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E0" w:rsidRPr="00300C02" w:rsidRDefault="00170FC6">
      <w:pPr>
        <w:rPr>
          <w:rFonts w:ascii="Times New Roman" w:hAnsi="Times New Roman" w:cs="Times New Roman"/>
          <w:sz w:val="28"/>
          <w:szCs w:val="28"/>
        </w:rPr>
      </w:pPr>
      <w:r w:rsidRPr="00300C02">
        <w:rPr>
          <w:rFonts w:ascii="Times New Roman" w:hAnsi="Times New Roman" w:cs="Times New Roman"/>
          <w:sz w:val="28"/>
          <w:szCs w:val="28"/>
        </w:rPr>
        <w:t>География 11 класс</w:t>
      </w:r>
    </w:p>
    <w:p w:rsidR="00170FC6" w:rsidRPr="00300C02" w:rsidRDefault="00170FC6">
      <w:pPr>
        <w:rPr>
          <w:rFonts w:ascii="Times New Roman" w:hAnsi="Times New Roman" w:cs="Times New Roman"/>
          <w:sz w:val="28"/>
          <w:szCs w:val="28"/>
        </w:rPr>
      </w:pPr>
      <w:r w:rsidRPr="00300C02">
        <w:rPr>
          <w:rFonts w:ascii="Times New Roman" w:hAnsi="Times New Roman" w:cs="Times New Roman"/>
          <w:sz w:val="28"/>
          <w:szCs w:val="28"/>
        </w:rPr>
        <w:t>Тема:</w:t>
      </w:r>
      <w:r w:rsidR="00300C02">
        <w:rPr>
          <w:rFonts w:ascii="Times New Roman" w:hAnsi="Times New Roman" w:cs="Times New Roman"/>
          <w:sz w:val="28"/>
          <w:szCs w:val="28"/>
        </w:rPr>
        <w:t xml:space="preserve"> </w:t>
      </w:r>
      <w:r w:rsidRPr="00300C02">
        <w:rPr>
          <w:rFonts w:ascii="Times New Roman" w:hAnsi="Times New Roman" w:cs="Times New Roman"/>
          <w:sz w:val="28"/>
          <w:szCs w:val="28"/>
        </w:rPr>
        <w:t>Глобальные проблемы человечества.</w:t>
      </w:r>
    </w:p>
    <w:p w:rsidR="00170FC6" w:rsidRPr="00300C02" w:rsidRDefault="00563CB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170FC6" w:rsidRPr="00300C0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https://yandex.ru/video/preview/?filmId=11657749607936138287&amp;text=%D0%B3%D0%BB%D0%BE%D0%B1%D0%B0%D0%BB%D1%8C%D0%BD%D1%8B%D0%B5%20%D0%BF%D1%80%D0%BE%D0%B1%D0%BB%D0%B5%D0%BC%D1%8B%20%D1%87%D0%B5%D0%BB%D0%BE%D0%B2%D0%B5%D1%87</w:t>
        </w:r>
        <w:proofErr w:type="gramEnd"/>
        <w:r w:rsidR="00170FC6" w:rsidRPr="00300C02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170FC6" w:rsidRPr="00300C02">
          <w:rPr>
            <w:rStyle w:val="a3"/>
            <w:rFonts w:ascii="Times New Roman" w:hAnsi="Times New Roman" w:cs="Times New Roman"/>
            <w:sz w:val="28"/>
            <w:szCs w:val="28"/>
          </w:rPr>
          <w:t>D0%B5%D1%81%D1%82%D0%B2%D0%B0%2011%20%D0%BA%D0%BB%D0%B0%D1%81%D1%81%20%D0%B3%D0%B5%D0%BE%D0%B3%D1%80%D0%B0%D1%84%D0%B8%D1%8F%20%D0%B2%D0%B8%D0%B4%D0%B5%D0%BE%20%D1%83%D1%80%D0%BE%D0</w:t>
        </w:r>
        <w:proofErr w:type="gramEnd"/>
        <w:r w:rsidR="00170FC6" w:rsidRPr="00300C02">
          <w:rPr>
            <w:rStyle w:val="a3"/>
            <w:rFonts w:ascii="Times New Roman" w:hAnsi="Times New Roman" w:cs="Times New Roman"/>
            <w:sz w:val="28"/>
            <w:szCs w:val="28"/>
          </w:rPr>
          <w:t>%BA&amp;path=wizard&amp;parent-reqid=1585311068165594-180729413943823564900196-vla1-2427&amp;redircnt=1585311072.1</w:t>
        </w:r>
      </w:hyperlink>
    </w:p>
    <w:p w:rsidR="00170FC6" w:rsidRDefault="00170FC6" w:rsidP="00170FC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00C02">
        <w:rPr>
          <w:b/>
          <w:bCs/>
          <w:color w:val="000000"/>
          <w:sz w:val="28"/>
          <w:szCs w:val="28"/>
        </w:rPr>
        <w:t>Тест 11 класс, Глобальные проблемы человечества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1. К наиболее острой проблеме человечества относят: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а. экологическую, </w:t>
      </w:r>
      <w:proofErr w:type="gramStart"/>
      <w:r w:rsidRPr="00300C02">
        <w:rPr>
          <w:color w:val="000000"/>
          <w:sz w:val="28"/>
          <w:szCs w:val="28"/>
        </w:rPr>
        <w:t>б</w:t>
      </w:r>
      <w:proofErr w:type="gramEnd"/>
      <w:r w:rsidRPr="00300C02">
        <w:rPr>
          <w:color w:val="000000"/>
          <w:sz w:val="28"/>
          <w:szCs w:val="28"/>
        </w:rPr>
        <w:t>. продовольственную, </w:t>
      </w:r>
      <w:r w:rsidRPr="00300C02">
        <w:rPr>
          <w:bCs/>
          <w:color w:val="000000"/>
          <w:sz w:val="28"/>
          <w:szCs w:val="28"/>
        </w:rPr>
        <w:t>в. демографическую</w:t>
      </w:r>
      <w:r w:rsidRPr="00300C02">
        <w:rPr>
          <w:color w:val="000000"/>
          <w:sz w:val="28"/>
          <w:szCs w:val="28"/>
        </w:rPr>
        <w:t>.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2. Разрушение озонового экрана может повлечь: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а. развитие раковых заболеваний, </w:t>
      </w:r>
      <w:r w:rsidRPr="00300C02">
        <w:rPr>
          <w:bCs/>
          <w:color w:val="000000"/>
          <w:sz w:val="28"/>
          <w:szCs w:val="28"/>
        </w:rPr>
        <w:t>б. климатические изменения</w:t>
      </w:r>
      <w:proofErr w:type="gramStart"/>
      <w:r w:rsidRPr="00300C02">
        <w:rPr>
          <w:bCs/>
          <w:color w:val="000000"/>
          <w:sz w:val="28"/>
          <w:szCs w:val="28"/>
        </w:rPr>
        <w:t> ,</w:t>
      </w:r>
      <w:proofErr w:type="gramEnd"/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в. перестройку генофонда живых организмов.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3.Самый низкий рацион питания у жителей</w:t>
      </w:r>
      <w:proofErr w:type="gramStart"/>
      <w:r w:rsidRPr="00300C02">
        <w:rPr>
          <w:color w:val="000000"/>
          <w:sz w:val="28"/>
          <w:szCs w:val="28"/>
        </w:rPr>
        <w:t xml:space="preserve"> :</w:t>
      </w:r>
      <w:proofErr w:type="gramEnd"/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а. Западной Европы, б. Латинской Америки, </w:t>
      </w:r>
      <w:proofErr w:type="gramStart"/>
      <w:r w:rsidRPr="00300C02">
        <w:rPr>
          <w:bCs/>
          <w:color w:val="000000"/>
          <w:sz w:val="28"/>
          <w:szCs w:val="28"/>
        </w:rPr>
        <w:t>в</w:t>
      </w:r>
      <w:proofErr w:type="gramEnd"/>
      <w:r w:rsidRPr="00300C02">
        <w:rPr>
          <w:bCs/>
          <w:color w:val="000000"/>
          <w:sz w:val="28"/>
          <w:szCs w:val="28"/>
        </w:rPr>
        <w:t>. Африки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4. Альтернативные источники энергии: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а. торф и сланец, </w:t>
      </w:r>
      <w:proofErr w:type="gramStart"/>
      <w:r w:rsidRPr="00300C02">
        <w:rPr>
          <w:bCs/>
          <w:color w:val="000000"/>
          <w:sz w:val="28"/>
          <w:szCs w:val="28"/>
        </w:rPr>
        <w:t>б</w:t>
      </w:r>
      <w:proofErr w:type="gramEnd"/>
      <w:r w:rsidRPr="00300C02">
        <w:rPr>
          <w:bCs/>
          <w:color w:val="000000"/>
          <w:sz w:val="28"/>
          <w:szCs w:val="28"/>
        </w:rPr>
        <w:t>. солнце и ветер,</w:t>
      </w:r>
      <w:r w:rsidRPr="00300C02">
        <w:rPr>
          <w:color w:val="000000"/>
          <w:sz w:val="28"/>
          <w:szCs w:val="28"/>
        </w:rPr>
        <w:t> в. нефть и газ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5. Экологическая катастрофа вследствие загрязнения природной среды наступит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 xml:space="preserve">а. после истощения запасов угля, </w:t>
      </w:r>
      <w:proofErr w:type="gramStart"/>
      <w:r w:rsidRPr="00300C02">
        <w:rPr>
          <w:color w:val="000000"/>
          <w:sz w:val="28"/>
          <w:szCs w:val="28"/>
        </w:rPr>
        <w:t>б</w:t>
      </w:r>
      <w:proofErr w:type="gramEnd"/>
      <w:r w:rsidRPr="00300C02">
        <w:rPr>
          <w:color w:val="000000"/>
          <w:sz w:val="28"/>
          <w:szCs w:val="28"/>
        </w:rPr>
        <w:t>. одновременно с истощением запасов нефти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в</w:t>
      </w:r>
      <w:r w:rsidRPr="00300C02">
        <w:rPr>
          <w:bCs/>
          <w:color w:val="000000"/>
          <w:sz w:val="28"/>
          <w:szCs w:val="28"/>
        </w:rPr>
        <w:t>. раньше истощения запасов полезных ископаемых, </w:t>
      </w:r>
      <w:r w:rsidRPr="00300C02">
        <w:rPr>
          <w:color w:val="000000"/>
          <w:sz w:val="28"/>
          <w:szCs w:val="28"/>
        </w:rPr>
        <w:t xml:space="preserve">  </w:t>
      </w:r>
      <w:proofErr w:type="gramStart"/>
      <w:r w:rsidRPr="00300C02">
        <w:rPr>
          <w:color w:val="000000"/>
          <w:sz w:val="28"/>
          <w:szCs w:val="28"/>
        </w:rPr>
        <w:t>г</w:t>
      </w:r>
      <w:proofErr w:type="gramEnd"/>
      <w:r w:rsidRPr="00300C02">
        <w:rPr>
          <w:color w:val="000000"/>
          <w:sz w:val="28"/>
          <w:szCs w:val="28"/>
        </w:rPr>
        <w:t>. после истощения запасов природного газа.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6. Основной причиной разрушения озонового слоя является использование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а</w:t>
      </w:r>
      <w:r w:rsidRPr="00300C02">
        <w:rPr>
          <w:bCs/>
          <w:color w:val="000000"/>
          <w:sz w:val="28"/>
          <w:szCs w:val="28"/>
        </w:rPr>
        <w:t>. фреона</w:t>
      </w:r>
      <w:r w:rsidRPr="00300C02">
        <w:rPr>
          <w:color w:val="000000"/>
          <w:sz w:val="28"/>
          <w:szCs w:val="28"/>
        </w:rPr>
        <w:t xml:space="preserve">, б. неона, </w:t>
      </w:r>
      <w:proofErr w:type="gramStart"/>
      <w:r w:rsidRPr="00300C02">
        <w:rPr>
          <w:color w:val="000000"/>
          <w:sz w:val="28"/>
          <w:szCs w:val="28"/>
        </w:rPr>
        <w:t>в</w:t>
      </w:r>
      <w:proofErr w:type="gramEnd"/>
      <w:r w:rsidRPr="00300C02">
        <w:rPr>
          <w:color w:val="000000"/>
          <w:sz w:val="28"/>
          <w:szCs w:val="28"/>
        </w:rPr>
        <w:t xml:space="preserve">. криптона, г. </w:t>
      </w:r>
      <w:r w:rsidR="00300C02" w:rsidRPr="00300C02">
        <w:rPr>
          <w:color w:val="000000"/>
          <w:sz w:val="28"/>
          <w:szCs w:val="28"/>
        </w:rPr>
        <w:t>О</w:t>
      </w:r>
      <w:r w:rsidRPr="00300C02">
        <w:rPr>
          <w:color w:val="000000"/>
          <w:sz w:val="28"/>
          <w:szCs w:val="28"/>
        </w:rPr>
        <w:t>зона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 xml:space="preserve">7. 3. Экологическую </w:t>
      </w:r>
      <w:proofErr w:type="gramStart"/>
      <w:r w:rsidRPr="00300C02">
        <w:rPr>
          <w:color w:val="000000"/>
          <w:sz w:val="28"/>
          <w:szCs w:val="28"/>
        </w:rPr>
        <w:t>катастрофу</w:t>
      </w:r>
      <w:proofErr w:type="gramEnd"/>
      <w:r w:rsidRPr="00300C02">
        <w:rPr>
          <w:color w:val="000000"/>
          <w:sz w:val="28"/>
          <w:szCs w:val="28"/>
        </w:rPr>
        <w:t xml:space="preserve"> возможно предотвратить, если действовать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 xml:space="preserve">а. на региональном уровне, </w:t>
      </w:r>
      <w:proofErr w:type="gramStart"/>
      <w:r w:rsidRPr="00300C02">
        <w:rPr>
          <w:color w:val="000000"/>
          <w:sz w:val="28"/>
          <w:szCs w:val="28"/>
        </w:rPr>
        <w:t>б</w:t>
      </w:r>
      <w:proofErr w:type="gramEnd"/>
      <w:r w:rsidRPr="00300C02">
        <w:rPr>
          <w:bCs/>
          <w:color w:val="000000"/>
          <w:sz w:val="28"/>
          <w:szCs w:val="28"/>
        </w:rPr>
        <w:t>. на всех уровнях одновременно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00C02">
        <w:rPr>
          <w:color w:val="000000"/>
          <w:sz w:val="28"/>
          <w:szCs w:val="28"/>
        </w:rPr>
        <w:t>в</w:t>
      </w:r>
      <w:proofErr w:type="gramEnd"/>
      <w:r w:rsidRPr="00300C02">
        <w:rPr>
          <w:color w:val="000000"/>
          <w:sz w:val="28"/>
          <w:szCs w:val="28"/>
        </w:rPr>
        <w:t xml:space="preserve">. </w:t>
      </w:r>
      <w:proofErr w:type="gramStart"/>
      <w:r w:rsidRPr="00300C02">
        <w:rPr>
          <w:color w:val="000000"/>
          <w:sz w:val="28"/>
          <w:szCs w:val="28"/>
        </w:rPr>
        <w:t>на</w:t>
      </w:r>
      <w:proofErr w:type="gramEnd"/>
      <w:r w:rsidRPr="00300C02">
        <w:rPr>
          <w:color w:val="000000"/>
          <w:sz w:val="28"/>
          <w:szCs w:val="28"/>
        </w:rPr>
        <w:t xml:space="preserve"> локальном уровне, г. на уровне страны.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lastRenderedPageBreak/>
        <w:t>8. Крупные экологические проблемы (парниковый эффект, нарушение озонового слоя, выпадение кислотных дождей) связаны с антропогенным загрязнением…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А. почвы, Б. литосферы, В. гидросферы, </w:t>
      </w:r>
      <w:r w:rsidRPr="00300C02">
        <w:rPr>
          <w:bCs/>
          <w:color w:val="000000"/>
          <w:sz w:val="28"/>
          <w:szCs w:val="28"/>
        </w:rPr>
        <w:t>Г. Атмосферы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9. «Парниковый эффект» вызван высокой концентрацией в атмосфере: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а. </w:t>
      </w:r>
      <w:r w:rsidRPr="00300C02">
        <w:rPr>
          <w:bCs/>
          <w:color w:val="000000"/>
          <w:sz w:val="28"/>
          <w:szCs w:val="28"/>
        </w:rPr>
        <w:t>углекислого газа</w:t>
      </w:r>
      <w:proofErr w:type="gramStart"/>
      <w:r w:rsidRPr="00300C02">
        <w:rPr>
          <w:color w:val="000000"/>
          <w:sz w:val="28"/>
          <w:szCs w:val="28"/>
        </w:rPr>
        <w:t> ,</w:t>
      </w:r>
      <w:proofErr w:type="gramEnd"/>
      <w:r w:rsidRPr="00300C02">
        <w:rPr>
          <w:color w:val="000000"/>
          <w:sz w:val="28"/>
          <w:szCs w:val="28"/>
        </w:rPr>
        <w:t xml:space="preserve"> б. угарного газа , в. водорода , г. Кислорода</w:t>
      </w:r>
    </w:p>
    <w:p w:rsidR="00300C02" w:rsidRPr="00300C02" w:rsidRDefault="00300C02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10. Смог вызывает: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А. обострение респираторных заболеваний, Б. раздражение глаза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t>В. ухудшение физического состояния, </w:t>
      </w:r>
      <w:r w:rsidRPr="00300C02">
        <w:rPr>
          <w:bCs/>
          <w:color w:val="000000"/>
          <w:sz w:val="28"/>
          <w:szCs w:val="28"/>
        </w:rPr>
        <w:t>Г. все ответы верные</w:t>
      </w:r>
    </w:p>
    <w:p w:rsidR="00170FC6" w:rsidRPr="00300C02" w:rsidRDefault="00170FC6" w:rsidP="00170F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C02">
        <w:rPr>
          <w:color w:val="000000"/>
          <w:sz w:val="28"/>
          <w:szCs w:val="28"/>
        </w:rPr>
        <w:br/>
      </w:r>
    </w:p>
    <w:sectPr w:rsidR="00170FC6" w:rsidRPr="00300C02" w:rsidSect="009E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CD9"/>
    <w:multiLevelType w:val="multilevel"/>
    <w:tmpl w:val="5CB0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0FC6"/>
    <w:rsid w:val="00170FC6"/>
    <w:rsid w:val="00300C02"/>
    <w:rsid w:val="00563CBE"/>
    <w:rsid w:val="009E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F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657749607936138287&amp;text=%D0%B3%D0%BB%D0%BE%D0%B1%D0%B0%D0%BB%D1%8C%D0%BD%D1%8B%D0%B5%20%D0%BF%D1%80%D0%BE%D0%B1%D0%BB%D0%B5%D0%BC%D1%8B%20%D1%87%D0%B5%D0%BB%D0%BE%D0%B2%D0%B5%D1%87%D0%B5%D1%81%D1%82%D0%B2%D0%B0%2011%20%D0%BA%D0%BB%D0%B0%D1%81%D1%81%20%D0%B3%D0%B5%D0%BE%D0%B3%D1%80%D0%B0%D1%84%D0%B8%D1%8F%20%D0%B2%D0%B8%D0%B4%D0%B5%D0%BE%20%D1%83%D1%80%D0%BE%D0%BA&amp;path=wizard&amp;parent-reqid=1585311068165594-180729413943823564900196-vla1-2427&amp;redircnt=158531107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</dc:creator>
  <cp:keywords/>
  <dc:description/>
  <cp:lastModifiedBy>Shakhov78@outlook.com</cp:lastModifiedBy>
  <cp:revision>5</cp:revision>
  <dcterms:created xsi:type="dcterms:W3CDTF">2020-03-27T10:59:00Z</dcterms:created>
  <dcterms:modified xsi:type="dcterms:W3CDTF">2020-03-27T19:05:00Z</dcterms:modified>
</cp:coreProperties>
</file>