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EB" w:rsidRPr="00A648E1" w:rsidRDefault="008518EB" w:rsidP="00851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Style w:val="a3"/>
          <w:color w:val="FF0000"/>
          <w:sz w:val="28"/>
          <w:szCs w:val="28"/>
        </w:rPr>
        <w:t>План работы</w:t>
      </w:r>
    </w:p>
    <w:p w:rsidR="008518EB" w:rsidRPr="00A648E1" w:rsidRDefault="008518EB" w:rsidP="00851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Style w:val="a3"/>
          <w:color w:val="FF0000"/>
          <w:sz w:val="28"/>
          <w:szCs w:val="28"/>
        </w:rPr>
        <w:t>МО учителей родного языка и литературы</w:t>
      </w:r>
    </w:p>
    <w:p w:rsidR="008518EB" w:rsidRPr="00A648E1" w:rsidRDefault="007251C6" w:rsidP="00851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>на 2019-2020</w:t>
      </w:r>
      <w:r w:rsidR="008518EB" w:rsidRPr="00A648E1">
        <w:rPr>
          <w:rStyle w:val="a3"/>
          <w:color w:val="FF0000"/>
          <w:sz w:val="28"/>
          <w:szCs w:val="28"/>
        </w:rPr>
        <w:t xml:space="preserve"> учебный год</w:t>
      </w:r>
    </w:p>
    <w:p w:rsidR="008518EB" w:rsidRPr="00A648E1" w:rsidRDefault="008518EB" w:rsidP="008518E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Fonts w:ascii="Tahoma" w:hAnsi="Tahoma" w:cs="Tahoma"/>
          <w:color w:val="FF0000"/>
          <w:sz w:val="28"/>
          <w:szCs w:val="28"/>
        </w:rPr>
        <w:t> 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359"/>
        <w:gridCol w:w="5525"/>
        <w:gridCol w:w="2800"/>
      </w:tblGrid>
      <w:tr w:rsidR="008518EB" w:rsidRPr="008518EB" w:rsidTr="008518E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Дата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Ответственные</w:t>
            </w:r>
          </w:p>
        </w:tc>
      </w:tr>
      <w:tr w:rsidR="008518EB" w:rsidRPr="008518EB" w:rsidTr="008518EB">
        <w:trPr>
          <w:trHeight w:val="14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7251C6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1.Анализ работы ШМО за 2018- 2019у. год. Задачи на 2019-2020</w:t>
            </w:r>
            <w:r w:rsidR="008518EB"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proofErr w:type="spellStart"/>
            <w:r w:rsidR="008518EB"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учеб</w:t>
            </w:r>
            <w:proofErr w:type="gramStart"/>
            <w:r w:rsidR="008518EB"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.г</w:t>
            </w:r>
            <w:proofErr w:type="gramEnd"/>
            <w:r w:rsidR="008518EB"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од</w:t>
            </w:r>
            <w:proofErr w:type="spellEnd"/>
            <w:r w:rsidR="008518EB"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(внимание на повышение качества преподавания);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ШМО.</w:t>
            </w:r>
          </w:p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10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2.Беседа с учителями родного языка о поурочных планах, пособиях и учебниках по родному языку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8518EB" w:rsidRPr="008518EB" w:rsidTr="008518EB">
        <w:trPr>
          <w:trHeight w:val="5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 Планирование программного материала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8518EB" w:rsidRPr="008518EB" w:rsidTr="008518EB">
        <w:trPr>
          <w:trHeight w:val="6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4. Оборудование кабинета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8518EB" w:rsidRPr="008518EB" w:rsidTr="008518EB">
        <w:trPr>
          <w:trHeight w:val="6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 Конкурс сочинений «Мой учитель», посвященный  ко Дню учителя;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8518EB" w:rsidRPr="008518EB" w:rsidTr="008518EB">
        <w:trPr>
          <w:trHeight w:val="8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2.Подготоввка к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школьному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 конкурсу на лучшего чтеца среди</w:t>
            </w:r>
            <w:proofErr w:type="gramStart"/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.</w:t>
            </w:r>
          </w:p>
        </w:tc>
      </w:tr>
      <w:tr w:rsidR="008518EB" w:rsidRPr="008518EB" w:rsidTr="008518EB">
        <w:trPr>
          <w:trHeight w:val="1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3.Разное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 и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ШМО.</w:t>
            </w:r>
          </w:p>
        </w:tc>
      </w:tr>
      <w:tr w:rsidR="008518EB" w:rsidRPr="008518EB" w:rsidTr="008518EB">
        <w:trPr>
          <w:trHeight w:val="5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Ноябрь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1.Подготовка к школьным олимпиадам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9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 Проведение школьной олимпиады по родному языку и родной литературе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8518EB" w:rsidRPr="008518EB" w:rsidTr="008518EB">
        <w:trPr>
          <w:trHeight w:val="11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Проверка грамотности чтения учащихся 8-11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8518EB" w:rsidRPr="008518EB" w:rsidTr="008518EB">
        <w:trPr>
          <w:trHeight w:val="4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1.Результаты школьных олимпиад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ль 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lastRenderedPageBreak/>
              <w:t>ШМО</w:t>
            </w:r>
          </w:p>
        </w:tc>
      </w:tr>
      <w:tr w:rsidR="008518EB" w:rsidRPr="008518EB" w:rsidTr="008518EB">
        <w:trPr>
          <w:trHeight w:val="7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.От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крытый урок по родному языку в 7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классе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Асхабова Б.С.</w:t>
            </w:r>
          </w:p>
        </w:tc>
      </w:tr>
      <w:tr w:rsidR="008518EB" w:rsidRPr="008518EB" w:rsidTr="008518EB">
        <w:trPr>
          <w:trHeight w:val="10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Проведение контрольного среза по родному языку, в целях повышения качества преподавания (9 классы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8518EB" w:rsidRPr="008518EB" w:rsidTr="008518EB">
        <w:trPr>
          <w:trHeight w:val="3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4.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Анализ среза знаний среди 9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8518EB" w:rsidRPr="008518EB" w:rsidTr="008518EB">
        <w:trPr>
          <w:trHeight w:val="7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1.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Подготовка к городскому конкурсу «Лучший учитель родного языка»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7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2.Подготовка к городской олимпиаде и участие в 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7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1.Проведение внеклассного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5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7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.Конкурс «Лучший учитель родного языка»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3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1.Открытое внеклассное 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left="21" w:hanging="33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ind w:left="21" w:hanging="339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Подготовка к республиканским олимпиадам по родному языку и литературе.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7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1.Круглый стол по учебно-методическим вопросам.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4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2.Месячник родного языка.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 Итоги республиканской олимпиады.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6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1Проведение открытых уроков ко Дню Победы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11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Анализ </w:t>
            </w:r>
            <w:r w:rsidR="007251C6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методической работы за 2019-2020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учебны</w:t>
            </w:r>
            <w:r w:rsidR="007251C6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й год и задачи на следующий 2020-2021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уч.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111"/>
        </w:trPr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gridBefore w:val="2"/>
          <w:wBefore w:w="1858" w:type="dxa"/>
          <w:trHeight w:val="405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8EB" w:rsidRPr="008518EB" w:rsidRDefault="008518EB" w:rsidP="0085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AEC" w:rsidRDefault="00905AEC"/>
    <w:sectPr w:rsidR="00905AEC" w:rsidSect="009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EB"/>
    <w:rsid w:val="00130D0F"/>
    <w:rsid w:val="001B0CD7"/>
    <w:rsid w:val="001C0628"/>
    <w:rsid w:val="00200BB4"/>
    <w:rsid w:val="00302EE4"/>
    <w:rsid w:val="00421A6C"/>
    <w:rsid w:val="004C56D7"/>
    <w:rsid w:val="0052463E"/>
    <w:rsid w:val="005C0522"/>
    <w:rsid w:val="005E41B3"/>
    <w:rsid w:val="00614AFC"/>
    <w:rsid w:val="00666E93"/>
    <w:rsid w:val="006A5181"/>
    <w:rsid w:val="007251C6"/>
    <w:rsid w:val="007E1A47"/>
    <w:rsid w:val="00832295"/>
    <w:rsid w:val="008518EB"/>
    <w:rsid w:val="00905AEC"/>
    <w:rsid w:val="00A71920"/>
    <w:rsid w:val="00B5224E"/>
    <w:rsid w:val="00CA7610"/>
    <w:rsid w:val="00D710D2"/>
    <w:rsid w:val="00E54DA6"/>
    <w:rsid w:val="00F22B13"/>
    <w:rsid w:val="00F82E65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8EB"/>
    <w:rPr>
      <w:b/>
      <w:bCs/>
    </w:rPr>
  </w:style>
  <w:style w:type="paragraph" w:styleId="a4">
    <w:name w:val="Normal (Web)"/>
    <w:basedOn w:val="a"/>
    <w:uiPriority w:val="99"/>
    <w:unhideWhenUsed/>
    <w:rsid w:val="0085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2018-01-25T10:03:00Z</dcterms:created>
  <dcterms:modified xsi:type="dcterms:W3CDTF">2020-03-03T19:13:00Z</dcterms:modified>
</cp:coreProperties>
</file>