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5B" w:rsidRPr="00BD7D53" w:rsidRDefault="00487E5B" w:rsidP="00487E5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Муниципальное казенное</w:t>
      </w:r>
      <w:r w:rsidRPr="00BD7D53">
        <w:rPr>
          <w:rFonts w:ascii="Times New Roman" w:hAnsi="Times New Roman"/>
          <w:b/>
          <w:sz w:val="24"/>
          <w:szCs w:val="24"/>
          <w:lang w:eastAsia="ar-SA"/>
        </w:rPr>
        <w:t xml:space="preserve"> общеобразовательное учреждение</w:t>
      </w:r>
    </w:p>
    <w:p w:rsidR="00487E5B" w:rsidRPr="00BD7D53" w:rsidRDefault="00487E5B" w:rsidP="00487E5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D7D53">
        <w:rPr>
          <w:rFonts w:ascii="Times New Roman" w:hAnsi="Times New Roman"/>
          <w:sz w:val="24"/>
          <w:szCs w:val="24"/>
          <w:lang w:eastAsia="ar-SA"/>
        </w:rPr>
        <w:t> 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>
        <w:rPr>
          <w:rFonts w:ascii="Times New Roman" w:hAnsi="Times New Roman"/>
          <w:b/>
          <w:sz w:val="24"/>
          <w:szCs w:val="24"/>
          <w:lang w:eastAsia="ar-SA"/>
        </w:rPr>
        <w:t>С</w:t>
      </w:r>
      <w:r w:rsidRPr="00BD7D53">
        <w:rPr>
          <w:rFonts w:ascii="Times New Roman" w:hAnsi="Times New Roman"/>
          <w:b/>
          <w:sz w:val="24"/>
          <w:szCs w:val="24"/>
          <w:lang w:eastAsia="ar-SA"/>
        </w:rPr>
        <w:t>редн</w:t>
      </w:r>
      <w:r>
        <w:rPr>
          <w:rFonts w:ascii="Times New Roman" w:hAnsi="Times New Roman"/>
          <w:b/>
          <w:sz w:val="24"/>
          <w:szCs w:val="24"/>
          <w:lang w:eastAsia="ar-SA"/>
        </w:rPr>
        <w:t>яя общеобразовательная школа №1» г. Избербаш</w:t>
      </w:r>
    </w:p>
    <w:p w:rsidR="00487E5B" w:rsidRPr="00BD7D53" w:rsidRDefault="00487E5B" w:rsidP="00487E5B">
      <w:pPr>
        <w:suppressAutoHyphens/>
        <w:spacing w:after="0" w:line="240" w:lineRule="auto"/>
        <w:ind w:left="7080"/>
        <w:rPr>
          <w:rFonts w:ascii="Times New Roman" w:hAnsi="Times New Roman"/>
          <w:sz w:val="24"/>
          <w:szCs w:val="24"/>
          <w:lang w:eastAsia="ar-SA"/>
        </w:rPr>
      </w:pPr>
      <w:r w:rsidRPr="00BD7D53">
        <w:rPr>
          <w:rFonts w:ascii="Times New Roman" w:hAnsi="Times New Roman"/>
          <w:sz w:val="24"/>
          <w:szCs w:val="24"/>
          <w:lang w:eastAsia="ar-SA"/>
        </w:rPr>
        <w:t> </w:t>
      </w:r>
    </w:p>
    <w:p w:rsidR="00487E5B" w:rsidRPr="00BD7D53" w:rsidRDefault="005B3C2C" w:rsidP="00487E5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57785</wp:posOffset>
            </wp:positionV>
            <wp:extent cx="1657350" cy="1733550"/>
            <wp:effectExtent l="19050" t="0" r="0" b="0"/>
            <wp:wrapNone/>
            <wp:docPr id="2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7E5B" w:rsidRPr="00BD7D53">
        <w:rPr>
          <w:rFonts w:ascii="Times New Roman" w:hAnsi="Times New Roman"/>
          <w:sz w:val="24"/>
          <w:szCs w:val="24"/>
          <w:lang w:eastAsia="ar-SA"/>
        </w:rPr>
        <w:t>Рассмотрен</w:t>
      </w:r>
      <w:r w:rsidR="00487E5B">
        <w:rPr>
          <w:rFonts w:ascii="Times New Roman" w:hAnsi="Times New Roman"/>
          <w:sz w:val="24"/>
          <w:szCs w:val="24"/>
          <w:lang w:eastAsia="ar-SA"/>
        </w:rPr>
        <w:t xml:space="preserve">о:                                                                                                </w:t>
      </w:r>
      <w:r w:rsidR="00487E5B" w:rsidRPr="00BD7D53">
        <w:rPr>
          <w:rFonts w:ascii="Times New Roman" w:hAnsi="Times New Roman"/>
          <w:sz w:val="24"/>
          <w:szCs w:val="24"/>
          <w:lang w:eastAsia="ar-SA"/>
        </w:rPr>
        <w:t xml:space="preserve">Утверждаю: </w:t>
      </w:r>
    </w:p>
    <w:p w:rsidR="00487E5B" w:rsidRDefault="00487E5B" w:rsidP="00487E5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D7D53">
        <w:rPr>
          <w:rFonts w:ascii="Times New Roman" w:hAnsi="Times New Roman"/>
          <w:sz w:val="24"/>
          <w:szCs w:val="24"/>
          <w:lang w:eastAsia="ar-SA"/>
        </w:rPr>
        <w:t xml:space="preserve">на </w:t>
      </w:r>
      <w:r>
        <w:rPr>
          <w:rFonts w:ascii="Times New Roman" w:hAnsi="Times New Roman"/>
          <w:sz w:val="24"/>
          <w:szCs w:val="24"/>
          <w:lang w:eastAsia="ar-SA"/>
        </w:rPr>
        <w:t xml:space="preserve">Методическом </w:t>
      </w:r>
    </w:p>
    <w:p w:rsidR="00487E5B" w:rsidRPr="00BD7D53" w:rsidRDefault="00487E5B" w:rsidP="00487E5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Совете   школы</w:t>
      </w:r>
      <w:r w:rsidRPr="00BD7D53">
        <w:rPr>
          <w:rFonts w:ascii="Times New Roman" w:hAnsi="Times New Roman"/>
          <w:sz w:val="24"/>
          <w:szCs w:val="24"/>
          <w:lang w:eastAsia="ar-SA"/>
        </w:rPr>
        <w:t xml:space="preserve">                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Директор МК</w:t>
      </w:r>
      <w:r w:rsidRPr="00BD7D53">
        <w:rPr>
          <w:rFonts w:ascii="Times New Roman" w:hAnsi="Times New Roman"/>
          <w:sz w:val="24"/>
          <w:szCs w:val="24"/>
          <w:lang w:eastAsia="ar-SA"/>
        </w:rPr>
        <w:t>ОУ СОШ</w:t>
      </w:r>
      <w:r>
        <w:rPr>
          <w:rFonts w:ascii="Times New Roman" w:hAnsi="Times New Roman"/>
          <w:sz w:val="24"/>
          <w:szCs w:val="24"/>
          <w:lang w:eastAsia="ar-SA"/>
        </w:rPr>
        <w:t xml:space="preserve"> №1</w:t>
      </w:r>
    </w:p>
    <w:p w:rsidR="00487E5B" w:rsidRPr="00BD7D53" w:rsidRDefault="00487E5B" w:rsidP="00487E5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BD7D53">
        <w:rPr>
          <w:rFonts w:ascii="Times New Roman" w:hAnsi="Times New Roman"/>
          <w:sz w:val="24"/>
          <w:szCs w:val="24"/>
          <w:lang w:eastAsia="ar-SA"/>
        </w:rPr>
        <w:t xml:space="preserve">ротокол №_______            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 w:rsidRPr="00BD7D53">
        <w:rPr>
          <w:rFonts w:ascii="Times New Roman" w:hAnsi="Times New Roman"/>
          <w:sz w:val="24"/>
          <w:szCs w:val="24"/>
          <w:lang w:eastAsia="ar-SA"/>
        </w:rPr>
        <w:t>                                        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_______М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Муслимов</w:t>
      </w:r>
      <w:proofErr w:type="spellEnd"/>
      <w:r w:rsidRPr="00BD7D53">
        <w:rPr>
          <w:rFonts w:ascii="Times New Roman" w:hAnsi="Times New Roman"/>
          <w:sz w:val="24"/>
          <w:szCs w:val="24"/>
          <w:lang w:eastAsia="ar-SA"/>
        </w:rPr>
        <w:t>           </w:t>
      </w:r>
      <w:r>
        <w:rPr>
          <w:rFonts w:ascii="Times New Roman" w:hAnsi="Times New Roman"/>
          <w:sz w:val="24"/>
          <w:szCs w:val="24"/>
          <w:lang w:eastAsia="ar-SA"/>
        </w:rPr>
        <w:t xml:space="preserve">    </w:t>
      </w:r>
    </w:p>
    <w:p w:rsidR="00487E5B" w:rsidRPr="00BD7D53" w:rsidRDefault="00487E5B" w:rsidP="00487E5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  «__» _____2021</w:t>
      </w:r>
      <w:r w:rsidRPr="00BD7D53">
        <w:rPr>
          <w:rFonts w:ascii="Times New Roman" w:hAnsi="Times New Roman"/>
          <w:sz w:val="24"/>
          <w:szCs w:val="24"/>
          <w:lang w:eastAsia="ar-SA"/>
        </w:rPr>
        <w:t>г.           </w:t>
      </w: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BD7D53">
        <w:rPr>
          <w:rFonts w:ascii="Times New Roman" w:hAnsi="Times New Roman"/>
          <w:sz w:val="24"/>
          <w:szCs w:val="24"/>
          <w:lang w:eastAsia="ar-SA"/>
        </w:rPr>
        <w:t>         </w:t>
      </w:r>
      <w:r>
        <w:rPr>
          <w:rFonts w:ascii="Times New Roman" w:hAnsi="Times New Roman"/>
          <w:sz w:val="24"/>
          <w:szCs w:val="24"/>
          <w:lang w:eastAsia="ar-SA"/>
        </w:rPr>
        <w:t>                                                        «_____»_________2021</w:t>
      </w:r>
      <w:r w:rsidRPr="00BD7D53">
        <w:rPr>
          <w:rFonts w:ascii="Times New Roman" w:hAnsi="Times New Roman"/>
          <w:sz w:val="24"/>
          <w:szCs w:val="24"/>
          <w:lang w:eastAsia="ar-SA"/>
        </w:rPr>
        <w:t xml:space="preserve">г.      </w:t>
      </w:r>
    </w:p>
    <w:p w:rsidR="00487E5B" w:rsidRPr="00BD7D53" w:rsidRDefault="00487E5B" w:rsidP="00487E5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D7D53">
        <w:rPr>
          <w:rFonts w:ascii="Times New Roman" w:hAnsi="Times New Roman"/>
          <w:sz w:val="24"/>
          <w:szCs w:val="24"/>
          <w:lang w:eastAsia="ar-SA"/>
        </w:rPr>
        <w:t> </w:t>
      </w:r>
    </w:p>
    <w:p w:rsidR="00487E5B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EC443E">
        <w:rPr>
          <w:rFonts w:ascii="Times New Roman" w:hAnsi="Times New Roman"/>
          <w:kern w:val="2"/>
          <w:sz w:val="28"/>
          <w:szCs w:val="28"/>
          <w:lang w:eastAsia="ko-KR"/>
        </w:rPr>
        <w:br/>
      </w:r>
    </w:p>
    <w:p w:rsidR="00487E5B" w:rsidRPr="00EC443E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487E5B" w:rsidRPr="00EC443E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C443E">
        <w:rPr>
          <w:rFonts w:ascii="Times New Roman" w:hAnsi="Times New Roman"/>
          <w:b/>
          <w:sz w:val="32"/>
          <w:szCs w:val="32"/>
        </w:rPr>
        <w:t>Программа</w:t>
      </w:r>
    </w:p>
    <w:p w:rsidR="00487E5B" w:rsidRPr="00EC443E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C443E">
        <w:rPr>
          <w:rFonts w:ascii="Times New Roman" w:hAnsi="Times New Roman"/>
          <w:b/>
          <w:sz w:val="32"/>
          <w:szCs w:val="32"/>
        </w:rPr>
        <w:t>литературного кружка</w:t>
      </w:r>
    </w:p>
    <w:p w:rsidR="00487E5B" w:rsidRPr="00EC443E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C443E">
        <w:rPr>
          <w:rFonts w:ascii="Times New Roman" w:hAnsi="Times New Roman"/>
          <w:b/>
          <w:sz w:val="32"/>
          <w:szCs w:val="32"/>
        </w:rPr>
        <w:t>«Клуб любителей чтения»</w:t>
      </w:r>
    </w:p>
    <w:p w:rsidR="00487E5B" w:rsidRPr="00EC443E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рамках в реализации программы дополнительного образования для учащихся 1-4 классов.</w:t>
      </w:r>
    </w:p>
    <w:p w:rsidR="00487E5B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487E5B" w:rsidRDefault="00487E5B" w:rsidP="00487E5B">
      <w:pPr>
        <w:widowControl w:val="0"/>
        <w:wordWrap w:val="0"/>
        <w:autoSpaceDE w:val="0"/>
        <w:autoSpaceDN w:val="0"/>
        <w:spacing w:before="135" w:after="135" w:line="219" w:lineRule="auto"/>
        <w:rPr>
          <w:rFonts w:ascii="Times New Roman" w:eastAsia="Gulim" w:hAnsi="Times New Roman"/>
          <w:kern w:val="2"/>
          <w:sz w:val="28"/>
          <w:szCs w:val="28"/>
          <w:lang w:eastAsia="ko-KR"/>
        </w:rPr>
      </w:pPr>
    </w:p>
    <w:p w:rsidR="00487E5B" w:rsidRPr="00DA1651" w:rsidRDefault="00487E5B" w:rsidP="00487E5B">
      <w:pPr>
        <w:tabs>
          <w:tab w:val="left" w:pos="1560"/>
        </w:tabs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 неделю- 2 час </w:t>
      </w:r>
    </w:p>
    <w:p w:rsidR="00487E5B" w:rsidRPr="00DA1651" w:rsidRDefault="00487E5B" w:rsidP="00487E5B">
      <w:pPr>
        <w:tabs>
          <w:tab w:val="left" w:pos="1560"/>
        </w:tabs>
        <w:spacing w:line="240" w:lineRule="auto"/>
        <w:rPr>
          <w:rFonts w:ascii="Times New Roman" w:hAnsi="Times New Roman"/>
          <w:b/>
          <w:sz w:val="44"/>
          <w:szCs w:val="44"/>
        </w:rPr>
      </w:pPr>
      <w:r w:rsidRPr="00DA1651">
        <w:rPr>
          <w:rFonts w:ascii="Times New Roman" w:eastAsia="Calibri" w:hAnsi="Times New Roman"/>
          <w:sz w:val="28"/>
          <w:szCs w:val="28"/>
          <w:lang w:eastAsia="en-US"/>
        </w:rPr>
        <w:t xml:space="preserve">За год- </w:t>
      </w:r>
      <w:r>
        <w:rPr>
          <w:rFonts w:ascii="Times New Roman" w:eastAsia="Calibri" w:hAnsi="Times New Roman"/>
          <w:sz w:val="28"/>
          <w:szCs w:val="28"/>
          <w:lang w:eastAsia="en-US"/>
        </w:rPr>
        <w:t>72</w:t>
      </w:r>
      <w:r w:rsidRPr="00DA1651">
        <w:rPr>
          <w:rFonts w:ascii="Times New Roman" w:eastAsia="Calibri" w:hAnsi="Times New Roman"/>
          <w:sz w:val="28"/>
          <w:szCs w:val="28"/>
          <w:lang w:eastAsia="en-US"/>
        </w:rPr>
        <w:t xml:space="preserve"> часа </w:t>
      </w:r>
    </w:p>
    <w:p w:rsidR="00487E5B" w:rsidRPr="00DA1651" w:rsidRDefault="00487E5B" w:rsidP="00487E5B">
      <w:pPr>
        <w:widowControl w:val="0"/>
        <w:wordWrap w:val="0"/>
        <w:autoSpaceDE w:val="0"/>
        <w:autoSpaceDN w:val="0"/>
        <w:spacing w:before="135" w:after="135" w:line="219" w:lineRule="auto"/>
        <w:rPr>
          <w:rFonts w:ascii="Times New Roman" w:hAnsi="Times New Roman"/>
          <w:kern w:val="2"/>
          <w:sz w:val="28"/>
          <w:szCs w:val="28"/>
          <w:lang w:eastAsia="ko-KR"/>
        </w:rPr>
      </w:pPr>
      <w:r w:rsidRPr="00DA1651">
        <w:rPr>
          <w:rFonts w:ascii="Times New Roman" w:eastAsia="Gulim" w:hAnsi="Times New Roman"/>
          <w:kern w:val="2"/>
          <w:sz w:val="28"/>
          <w:szCs w:val="28"/>
          <w:lang w:eastAsia="ko-KR"/>
        </w:rPr>
        <w:t>Направление: гуманитарное</w:t>
      </w:r>
    </w:p>
    <w:p w:rsidR="00487E5B" w:rsidRDefault="00487E5B" w:rsidP="00487E5B">
      <w:pPr>
        <w:widowControl w:val="0"/>
        <w:wordWrap w:val="0"/>
        <w:autoSpaceDE w:val="0"/>
        <w:autoSpaceDN w:val="0"/>
        <w:spacing w:before="135" w:after="135" w:line="219" w:lineRule="auto"/>
        <w:rPr>
          <w:rFonts w:ascii="Times New Roman" w:eastAsia="Gulim" w:hAnsi="Times New Roman"/>
          <w:kern w:val="2"/>
          <w:sz w:val="28"/>
          <w:szCs w:val="28"/>
          <w:lang w:eastAsia="ko-KR"/>
        </w:rPr>
      </w:pPr>
      <w:r w:rsidRPr="00DA1651">
        <w:rPr>
          <w:rFonts w:ascii="Times New Roman" w:eastAsia="Gulim" w:hAnsi="Times New Roman"/>
          <w:kern w:val="2"/>
          <w:sz w:val="28"/>
          <w:szCs w:val="28"/>
          <w:lang w:eastAsia="ko-KR"/>
        </w:rPr>
        <w:t xml:space="preserve">Возраст: </w:t>
      </w:r>
      <w:r>
        <w:rPr>
          <w:rFonts w:ascii="Times New Roman" w:eastAsia="Gulim" w:hAnsi="Times New Roman"/>
          <w:kern w:val="2"/>
          <w:sz w:val="28"/>
          <w:szCs w:val="28"/>
          <w:lang w:eastAsia="ko-KR"/>
        </w:rPr>
        <w:t>7-10</w:t>
      </w:r>
      <w:r w:rsidRPr="00DA1651">
        <w:rPr>
          <w:rFonts w:ascii="Times New Roman" w:eastAsia="Gulim" w:hAnsi="Times New Roman"/>
          <w:kern w:val="2"/>
          <w:sz w:val="28"/>
          <w:szCs w:val="28"/>
          <w:lang w:eastAsia="ko-KR"/>
        </w:rPr>
        <w:t xml:space="preserve"> лет</w:t>
      </w:r>
    </w:p>
    <w:p w:rsidR="00487E5B" w:rsidRPr="007E0A25" w:rsidRDefault="00487E5B" w:rsidP="00487E5B">
      <w:pPr>
        <w:widowControl w:val="0"/>
        <w:wordWrap w:val="0"/>
        <w:autoSpaceDE w:val="0"/>
        <w:autoSpaceDN w:val="0"/>
        <w:spacing w:before="135" w:after="135" w:line="219" w:lineRule="auto"/>
        <w:rPr>
          <w:rFonts w:ascii="Times New Roman" w:hAnsi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Срок реализации 2021-2022</w:t>
      </w:r>
      <w:r w:rsidRPr="007E0A25">
        <w:rPr>
          <w:rFonts w:ascii="Times New Roman" w:hAnsi="Times New Roman"/>
          <w:sz w:val="28"/>
          <w:szCs w:val="28"/>
        </w:rPr>
        <w:t xml:space="preserve"> учебный год</w:t>
      </w:r>
    </w:p>
    <w:p w:rsidR="00487E5B" w:rsidRPr="00EC443E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487E5B" w:rsidRPr="00233571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487E5B" w:rsidRPr="00233571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487E5B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7E5B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7E5B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7E5B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7E5B" w:rsidRDefault="00487E5B" w:rsidP="00487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Избербаш, 2021г.</w:t>
      </w:r>
    </w:p>
    <w:p w:rsidR="00487E5B" w:rsidRDefault="00487E5B" w:rsidP="00487E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7E5B" w:rsidRDefault="00487E5B" w:rsidP="00487E5B">
      <w:pPr>
        <w:tabs>
          <w:tab w:val="left" w:pos="1125"/>
        </w:tabs>
        <w:ind w:left="-142" w:right="-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ab/>
      </w:r>
    </w:p>
    <w:p w:rsidR="00487E5B" w:rsidRPr="00182D3F" w:rsidRDefault="00487E5B" w:rsidP="00487E5B">
      <w:pPr>
        <w:ind w:right="-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</w:t>
      </w:r>
      <w:r w:rsidRPr="00182D3F">
        <w:rPr>
          <w:rFonts w:ascii="Times New Roman" w:hAnsi="Times New Roman"/>
          <w:b/>
          <w:color w:val="000000"/>
          <w:sz w:val="28"/>
          <w:szCs w:val="28"/>
        </w:rPr>
        <w:t>Введение</w:t>
      </w:r>
    </w:p>
    <w:p w:rsidR="00487E5B" w:rsidRPr="00461BB1" w:rsidRDefault="00487E5B" w:rsidP="00487E5B">
      <w:pPr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en-US"/>
        </w:rPr>
        <w:t>В мире современных информационных технологий и Интернета книги перестают быть актуальной потребностью современного ребенка. Не случайно была организована разработка и реализация целого ряда правительственных программ, направленных на развитие чтения («Национальная программа поддержки и развития чтения», «Год русского языка», «Год литературы»). Программа курса  дополнительного образования «Клуб любителей чтения» способствует приобщению учащихся 1-4 классов к чтению и воспроизведению лучших образцов детской художественной литературы, расширению читательского пространства каждого воспитанника на дифференцированной основе. Это актуально еще и потому, что во всем мире чтение рассматривается как одна из технологий интеллектуального развития, способ обретения культуры подрастающим поколением, посредник в общении, средство для решения жизненных проблем.</w:t>
      </w:r>
    </w:p>
    <w:p w:rsidR="00487E5B" w:rsidRPr="00461BB1" w:rsidRDefault="00487E5B" w:rsidP="00487E5B">
      <w:pPr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en-US"/>
        </w:rPr>
        <w:t>Программа соответствует требованиям Федерального государственного образовательного стандарта начального общего образования.</w:t>
      </w:r>
    </w:p>
    <w:p w:rsidR="00487E5B" w:rsidRPr="00461BB1" w:rsidRDefault="00487E5B" w:rsidP="00487E5B">
      <w:pPr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  <w:lang w:eastAsia="en-US"/>
        </w:rPr>
        <w:t>Задачи программы</w:t>
      </w:r>
      <w:r w:rsidRPr="00461BB1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en-US"/>
        </w:rPr>
        <w:t>: формирование активного читателя, владеющего прочными навыками чтения; формирование познавательного интереса и любви к чтению, развитие интереса к творчеству писателей и поэтов; расширение кругозора детей через чтение книг различных жанров и разнообразных по содержанию; формирование у младших школьников интереса к чтению и общению по прочитанным произведениям; развитие у детей способности полноценно воспринимать художественное произведение, сопереживать героям, эмоционально откликаться на прочитанное; обучение детей способности чувствовать и понимать образный язык художественного произведения; обогащение чувственного опыта ребенка, его реальных представлений об окружающем мире; знакомство детей через литературу с миром человеческих отношений и нравственных ценностей.</w:t>
      </w: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4CCC" w:rsidRDefault="00FC4CCC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4CCC" w:rsidRDefault="00FC4CCC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4CCC" w:rsidRPr="00461BB1" w:rsidRDefault="00FC4CCC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</w:t>
      </w:r>
      <w:r w:rsidRPr="00461BB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Содержание  программы</w:t>
      </w: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487E5B" w:rsidRPr="00461BB1" w:rsidRDefault="00487E5B" w:rsidP="00487E5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Введение.</w:t>
      </w:r>
    </w:p>
    <w:p w:rsidR="00487E5B" w:rsidRPr="00461BB1" w:rsidRDefault="00487E5B" w:rsidP="00487E5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sz w:val="24"/>
          <w:szCs w:val="24"/>
        </w:rPr>
        <w:t>Паспорт дополнительной общеобразовательной программы.</w:t>
      </w:r>
    </w:p>
    <w:p w:rsidR="00487E5B" w:rsidRPr="00461BB1" w:rsidRDefault="00487E5B" w:rsidP="00487E5B">
      <w:pPr>
        <w:ind w:left="786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3.Пояснительная записка.</w:t>
      </w:r>
    </w:p>
    <w:p w:rsidR="00487E5B" w:rsidRPr="00461BB1" w:rsidRDefault="00487E5B" w:rsidP="00487E5B">
      <w:pPr>
        <w:pStyle w:val="a3"/>
        <w:ind w:left="114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3.1.планируемые результаты освоения программы (личностные, предметные, </w:t>
      </w:r>
      <w:proofErr w:type="spellStart"/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метапредметные</w:t>
      </w:r>
      <w:proofErr w:type="spellEnd"/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);</w:t>
      </w:r>
    </w:p>
    <w:p w:rsidR="00487E5B" w:rsidRPr="00461BB1" w:rsidRDefault="00487E5B" w:rsidP="00487E5B">
      <w:pPr>
        <w:pStyle w:val="a3"/>
        <w:ind w:left="114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3.2.  ведущие принципы построения программы литературного кружка.</w:t>
      </w:r>
    </w:p>
    <w:p w:rsidR="00487E5B" w:rsidRPr="00461BB1" w:rsidRDefault="00487E5B" w:rsidP="00487E5B">
      <w:pPr>
        <w:pStyle w:val="a3"/>
        <w:ind w:left="114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87E5B" w:rsidRPr="00461BB1" w:rsidRDefault="00487E5B" w:rsidP="00487E5B">
      <w:pPr>
        <w:pStyle w:val="a3"/>
        <w:numPr>
          <w:ilvl w:val="0"/>
          <w:numId w:val="37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Тематическое планирование занятий, 1-4 классы  (тема занятия, предлагаемая к использованию на занятии литература, основное содержание работы, формируемые УУД, индивидуальная или групповая формы работы с детской книгой, формы организации занятий). </w:t>
      </w:r>
    </w:p>
    <w:p w:rsidR="00487E5B" w:rsidRPr="00461BB1" w:rsidRDefault="00487E5B" w:rsidP="00487E5B">
      <w:pPr>
        <w:pStyle w:val="a3"/>
        <w:ind w:left="114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87E5B" w:rsidRPr="00461BB1" w:rsidRDefault="00487E5B" w:rsidP="00487E5B">
      <w:pPr>
        <w:pStyle w:val="a3"/>
        <w:numPr>
          <w:ilvl w:val="0"/>
          <w:numId w:val="37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Календарно- тематическое планирование 1- 4 классы.</w:t>
      </w:r>
    </w:p>
    <w:p w:rsidR="00487E5B" w:rsidRPr="00461BB1" w:rsidRDefault="00487E5B" w:rsidP="00487E5B">
      <w:pPr>
        <w:pStyle w:val="a3"/>
        <w:ind w:left="1146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487E5B" w:rsidRPr="00461BB1" w:rsidRDefault="00487E5B" w:rsidP="00487E5B">
      <w:pPr>
        <w:ind w:left="786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>6.Список использованной литературы.</w:t>
      </w: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Default="00487E5B" w:rsidP="00487E5B">
      <w:pPr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:rsidR="00FC4CCC" w:rsidRDefault="00FC4CCC" w:rsidP="00487E5B">
      <w:pPr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:rsidR="00FC4CCC" w:rsidRDefault="00FC4CCC" w:rsidP="00487E5B">
      <w:pPr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:rsidR="00FC4CCC" w:rsidRPr="00461BB1" w:rsidRDefault="00FC4CCC" w:rsidP="00487E5B">
      <w:pPr>
        <w:ind w:right="-1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87E5B" w:rsidRPr="00461BB1" w:rsidRDefault="00487E5B" w:rsidP="00487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B1">
        <w:rPr>
          <w:rFonts w:ascii="Times New Roman" w:hAnsi="Times New Roman"/>
          <w:b/>
          <w:sz w:val="24"/>
          <w:szCs w:val="24"/>
        </w:rPr>
        <w:lastRenderedPageBreak/>
        <w:t>ПАСПОРТ ДОПОЛНИТЕЛЬНОЙ ОБЩЕОБРАЗОВАТЕЛЬНОЙ ПРОГРАММЫ</w:t>
      </w:r>
    </w:p>
    <w:p w:rsidR="00487E5B" w:rsidRPr="00461BB1" w:rsidRDefault="00487E5B" w:rsidP="00487E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7E5B" w:rsidRPr="00461BB1" w:rsidRDefault="00487E5B" w:rsidP="00487E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МКОУ СОШ №1</w:t>
      </w:r>
    </w:p>
    <w:p w:rsidR="00487E5B" w:rsidRPr="00461BB1" w:rsidRDefault="00487E5B" w:rsidP="00487E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6"/>
        <w:gridCol w:w="7443"/>
      </w:tblGrid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«Клуб любителей чтения»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Педагоги, реализующие  программу </w:t>
            </w:r>
            <w:proofErr w:type="gramStart"/>
            <w:r w:rsidRPr="00461BB1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gramEnd"/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образования  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Лахманова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Год разработки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2021год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Где, когда и кем утверждена программа дополнительного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образования  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Методический Совет МКОУ СОШ № 1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Цель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BB1"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  <w:t>программы: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7E5B" w:rsidRPr="00461BB1" w:rsidRDefault="00487E5B" w:rsidP="00322797">
            <w:pPr>
              <w:widowControl w:val="0"/>
              <w:autoSpaceDE w:val="0"/>
              <w:autoSpaceDN w:val="0"/>
              <w:spacing w:after="0" w:line="219" w:lineRule="auto"/>
              <w:ind w:firstLine="72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>углубленно знакомить учащихся с детской литературой и книгой, обеспечивать литературное развитие младших школьников</w:t>
            </w:r>
            <w:r w:rsidRPr="00461BB1"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  <w:t>;</w:t>
            </w:r>
          </w:p>
          <w:p w:rsidR="00487E5B" w:rsidRPr="00461BB1" w:rsidRDefault="00487E5B" w:rsidP="00322797">
            <w:pPr>
              <w:widowControl w:val="0"/>
              <w:autoSpaceDE w:val="0"/>
              <w:autoSpaceDN w:val="0"/>
              <w:spacing w:after="0" w:line="219" w:lineRule="auto"/>
              <w:ind w:firstLine="72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  <w:t>- расширять литературно-образовательное пространство учащихся начальных классов;</w:t>
            </w:r>
          </w:p>
          <w:p w:rsidR="00487E5B" w:rsidRPr="00461BB1" w:rsidRDefault="00487E5B" w:rsidP="00322797">
            <w:pPr>
              <w:widowControl w:val="0"/>
              <w:autoSpaceDE w:val="0"/>
              <w:autoSpaceDN w:val="0"/>
              <w:spacing w:after="0" w:line="219" w:lineRule="auto"/>
              <w:ind w:firstLine="720"/>
              <w:jc w:val="both"/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  <w:t>- формировать личностные, коммуникативные, познавательные и регулятивные учебные умения.</w:t>
            </w:r>
          </w:p>
          <w:p w:rsidR="00487E5B" w:rsidRPr="00461BB1" w:rsidRDefault="00487E5B" w:rsidP="00322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Задачи:</w:t>
            </w:r>
          </w:p>
          <w:p w:rsidR="00487E5B" w:rsidRPr="00461BB1" w:rsidRDefault="00487E5B" w:rsidP="0032279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Образовательные</w:t>
            </w:r>
          </w:p>
          <w:p w:rsidR="00487E5B" w:rsidRPr="00461BB1" w:rsidRDefault="00487E5B" w:rsidP="0032279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уметь воспринимать и понимать прочитанный текст,</w:t>
            </w:r>
          </w:p>
          <w:p w:rsidR="00487E5B" w:rsidRPr="00461BB1" w:rsidRDefault="00487E5B" w:rsidP="0032279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учить отвечать на вопросы по содержанию,</w:t>
            </w:r>
          </w:p>
          <w:p w:rsidR="00487E5B" w:rsidRPr="00461BB1" w:rsidRDefault="00487E5B" w:rsidP="0032279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учить пересказу,</w:t>
            </w:r>
          </w:p>
          <w:p w:rsidR="00487E5B" w:rsidRPr="00461BB1" w:rsidRDefault="00487E5B" w:rsidP="0032279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учить читателя становиться исследователем.</w:t>
            </w:r>
          </w:p>
          <w:p w:rsidR="00487E5B" w:rsidRPr="00461BB1" w:rsidRDefault="00487E5B" w:rsidP="00322797">
            <w:pPr>
              <w:spacing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     2.</w:t>
            </w:r>
            <w:r w:rsidRPr="00461BB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ab/>
              <w:t>Развивающие</w:t>
            </w:r>
          </w:p>
          <w:p w:rsidR="00487E5B" w:rsidRPr="00461BB1" w:rsidRDefault="00487E5B" w:rsidP="0032279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развивать умение сопереживать, сочувствовать героям, давать им характеристику и оценку их поступков.</w:t>
            </w:r>
          </w:p>
          <w:p w:rsidR="00487E5B" w:rsidRPr="00461BB1" w:rsidRDefault="00487E5B" w:rsidP="00322797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Воспитательные</w:t>
            </w:r>
          </w:p>
          <w:p w:rsidR="00487E5B" w:rsidRPr="00461BB1" w:rsidRDefault="00487E5B" w:rsidP="0032279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формировать у детей интерес к книге.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Ожидаемые результаты освоения программы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Личностные результаты:</w:t>
            </w:r>
          </w:p>
          <w:p w:rsidR="00487E5B" w:rsidRPr="00461BB1" w:rsidRDefault="00487E5B" w:rsidP="00322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Осознание важности чтения и литературы как средства познания окружающего мира и самого себя.</w:t>
            </w:r>
          </w:p>
          <w:p w:rsidR="00487E5B" w:rsidRPr="00461BB1" w:rsidRDefault="00487E5B" w:rsidP="00322797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2)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Осмысление значимости литературы как явления национальной и мировой культуры, важного сред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ства сохранения и передачи нравственных ценностей и традиций.</w:t>
            </w:r>
          </w:p>
          <w:p w:rsidR="00487E5B" w:rsidRPr="00461BB1" w:rsidRDefault="00487E5B" w:rsidP="00322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Усвоение основных нравственных норм и ориентация на их соблюдение.</w:t>
            </w:r>
          </w:p>
          <w:p w:rsidR="00487E5B" w:rsidRPr="00461BB1" w:rsidRDefault="00487E5B" w:rsidP="00322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4)</w:t>
            </w:r>
            <w:r w:rsidRPr="00461BB1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Осознавать значение литературного чтения в формировании собственной культуры и мировосприятия;</w:t>
            </w:r>
          </w:p>
          <w:p w:rsidR="00487E5B" w:rsidRPr="00461BB1" w:rsidRDefault="00487E5B" w:rsidP="0032279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61BB1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результаты: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Овладение способностями принимать и охранять цели и задачи учебной деятельности, поиска средств ее осуществления.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Освоение способов проблем творческого и поискового характера.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      </w:r>
          </w:p>
          <w:p w:rsidR="00487E5B" w:rsidRPr="00461BB1" w:rsidRDefault="00487E5B" w:rsidP="00322797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487E5B" w:rsidRPr="00461BB1" w:rsidRDefault="00487E5B" w:rsidP="003227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/ год 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 неделю-2ч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 год-72ч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Возраст обучающихся 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7-10лет</w:t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Формы занятий</w:t>
            </w:r>
          </w:p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Викторина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 xml:space="preserve">Библиотечный урок 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КВН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Путешествие по страницам книг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Проект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Литературная игра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Инсценирование</w:t>
            </w:r>
            <w:proofErr w:type="spellEnd"/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Конкурс –кроссворд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Игра-драматизация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Читательская конференция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Занятие-диспут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Урок-спектакль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Интегрированное занятие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 xml:space="preserve">Занятие-праздник 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 xml:space="preserve">Литературный  ринг 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Беседа-дискуссия с элементами инсценировки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Занятие-интервью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Устный журнал</w:t>
            </w:r>
          </w:p>
          <w:p w:rsidR="00487E5B" w:rsidRPr="00461BB1" w:rsidRDefault="00487E5B" w:rsidP="003227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Литературная гостиная</w:t>
            </w:r>
          </w:p>
          <w:p w:rsidR="00487E5B" w:rsidRPr="00461BB1" w:rsidRDefault="00487E5B" w:rsidP="00322797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Методическое обеспечение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1. М.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Багомедов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«Внеклассное чтение», г.Махачкала, 2000г.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2.  Русская литературная классика. Самара: Корпорация «Федоров», 1995.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3.  Что такое? Кто такой?  М.: Педагогика, 1990. Т.1-3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4.  Русские детские писатели </w:t>
            </w:r>
            <w:r w:rsidRPr="00461B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века. Библиографический словарь. М.:      Флинта - наука, 2001.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5. Русские детские писатели </w:t>
            </w:r>
            <w:r w:rsidRPr="00461BB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века. Библиографический словарь. М.: Флинта - наука,2001.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6. Российская школьная хрестоматия. 1-4 классы. Издательство «Интербук»,1985.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7.Светловская Н.Н., 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Джежелей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О.В. Внеклассное чтение в 1- 3 классах.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   М. Просвещение, 1985.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8.Светловская Н. Н. «Методика внеклассного чтения», М. 1991.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9. Осеева Г. Волшебное слово. М., «Детская литература», 1980.</w:t>
            </w:r>
          </w:p>
          <w:p w:rsidR="00487E5B" w:rsidRPr="00461BB1" w:rsidRDefault="00487E5B" w:rsidP="003227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10. Журналы «Начальная школа».</w:t>
            </w:r>
          </w:p>
          <w:p w:rsidR="00487E5B" w:rsidRPr="00461BB1" w:rsidRDefault="00487E5B" w:rsidP="00322797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11. Интернет-ресурсы с литературными презентациями </w:t>
            </w:r>
            <w:hyperlink r:id="rId7" w:tgtFrame="_blank" w:history="1">
              <w:proofErr w:type="spellStart"/>
              <w:r w:rsidRPr="00461B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metodisty.ru</w:t>
              </w:r>
              <w:proofErr w:type="spellEnd"/>
            </w:hyperlink>
            <w:r w:rsidRPr="00461BB1">
              <w:rPr>
                <w:rFonts w:ascii="Times New Roman" w:hAnsi="Times New Roman"/>
                <w:sz w:val="24"/>
                <w:szCs w:val="24"/>
              </w:rPr>
              <w:t>›</w:t>
            </w:r>
            <w:hyperlink r:id="rId8" w:tgtFrame="_blank" w:history="1">
              <w:r w:rsidRPr="00461B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Все работы</w:t>
              </w:r>
            </w:hyperlink>
            <w:r w:rsidRPr="00461BB1">
              <w:rPr>
                <w:rFonts w:ascii="Times New Roman" w:hAnsi="Times New Roman"/>
                <w:sz w:val="24"/>
                <w:szCs w:val="24"/>
              </w:rPr>
              <w:t>›</w:t>
            </w:r>
            <w:hyperlink r:id="rId9" w:tgtFrame="_blank" w:history="1">
              <w:r w:rsidRPr="00461BB1">
                <w:rPr>
                  <w:rFonts w:ascii="Times New Roman" w:hAnsi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Презентации</w:t>
              </w:r>
              <w:r w:rsidRPr="00461B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 xml:space="preserve"> и видеоролики</w:t>
              </w:r>
            </w:hyperlink>
            <w:r w:rsidRPr="00461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tgtFrame="_blank" w:history="1">
              <w:proofErr w:type="spellStart"/>
              <w:r w:rsidRPr="00461B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viki.rdf.ru</w:t>
              </w:r>
              <w:proofErr w:type="spellEnd"/>
            </w:hyperlink>
            <w:r w:rsidRPr="00461BB1">
              <w:rPr>
                <w:rFonts w:ascii="Times New Roman" w:hAnsi="Times New Roman"/>
                <w:sz w:val="24"/>
                <w:szCs w:val="24"/>
              </w:rPr>
              <w:t>›</w:t>
            </w:r>
            <w:proofErr w:type="spellStart"/>
            <w:r w:rsidR="00BD6D25">
              <w:fldChar w:fldCharType="begin"/>
            </w:r>
            <w:r w:rsidR="00BD6D25">
              <w:instrText>HYPERLINK "http://viki.rdf.ru/item/373" \t "_blank"</w:instrText>
            </w:r>
            <w:r w:rsidR="00BD6D25">
              <w:fldChar w:fldCharType="separate"/>
            </w:r>
            <w:r w:rsidRPr="00461B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item</w:t>
            </w:r>
            <w:proofErr w:type="spellEnd"/>
            <w:r w:rsidRPr="00461B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/373</w:t>
            </w:r>
            <w:r w:rsidR="00BD6D25">
              <w:fldChar w:fldCharType="end"/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1" w:tgtFrame="_blank" w:history="1">
              <w:proofErr w:type="spellStart"/>
              <w:r w:rsidRPr="00461BB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lit-studia.ru</w:t>
              </w:r>
              <w:proofErr w:type="spellEnd"/>
            </w:hyperlink>
            <w:r w:rsidRPr="00461BB1">
              <w:rPr>
                <w:rFonts w:ascii="Times New Roman" w:hAnsi="Times New Roman"/>
                <w:sz w:val="24"/>
                <w:szCs w:val="24"/>
              </w:rPr>
              <w:t>›</w:t>
            </w:r>
            <w:proofErr w:type="spellStart"/>
            <w:r w:rsidR="00BD6D25">
              <w:fldChar w:fldCharType="begin"/>
            </w:r>
            <w:r w:rsidR="00BD6D25">
              <w:instrText>HYPERLINK "http://www.lit-studia.ru/method/46.html" \t "_blank"</w:instrText>
            </w:r>
            <w:r w:rsidR="00BD6D25">
              <w:fldChar w:fldCharType="separate"/>
            </w:r>
            <w:r w:rsidRPr="00461B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method</w:t>
            </w:r>
            <w:proofErr w:type="spellEnd"/>
            <w:r w:rsidRPr="00461BB1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/46.html</w:t>
            </w:r>
            <w:r w:rsidR="00BD6D25">
              <w:fldChar w:fldCharType="end"/>
            </w:r>
          </w:p>
        </w:tc>
      </w:tr>
      <w:tr w:rsidR="00487E5B" w:rsidRPr="00461BB1" w:rsidTr="00322797">
        <w:tc>
          <w:tcPr>
            <w:tcW w:w="2906" w:type="dxa"/>
            <w:shd w:val="clear" w:color="auto" w:fill="auto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7443" w:type="dxa"/>
            <w:shd w:val="clear" w:color="auto" w:fill="auto"/>
          </w:tcPr>
          <w:p w:rsidR="00487E5B" w:rsidRPr="00461BB1" w:rsidRDefault="00487E5B" w:rsidP="00322797">
            <w:pPr>
              <w:widowControl w:val="0"/>
              <w:autoSpaceDE w:val="0"/>
              <w:autoSpaceDN w:val="0"/>
              <w:spacing w:after="0" w:line="219" w:lineRule="auto"/>
              <w:jc w:val="both"/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eastAsia="Gulim" w:hAnsi="Times New Roman"/>
                <w:color w:val="0D0D0D"/>
                <w:kern w:val="2"/>
                <w:sz w:val="24"/>
                <w:szCs w:val="24"/>
                <w:lang w:eastAsia="ko-KR"/>
              </w:rPr>
              <w:t>Художественная литература, комплекс ИКТ, кабинет, оборудованный всем необходимым.</w:t>
            </w:r>
          </w:p>
          <w:p w:rsidR="00487E5B" w:rsidRPr="00461BB1" w:rsidRDefault="00487E5B" w:rsidP="00322797">
            <w:pPr>
              <w:widowControl w:val="0"/>
              <w:autoSpaceDE w:val="0"/>
              <w:autoSpaceDN w:val="0"/>
              <w:spacing w:after="0" w:line="219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487E5B" w:rsidRPr="00461BB1" w:rsidRDefault="00487E5B" w:rsidP="00487E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br w:type="page"/>
      </w:r>
    </w:p>
    <w:p w:rsidR="00487E5B" w:rsidRPr="00461BB1" w:rsidRDefault="00487E5B" w:rsidP="00487E5B">
      <w:pPr>
        <w:ind w:left="-142" w:right="-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61BB1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487E5B" w:rsidRPr="00461BB1" w:rsidRDefault="00487E5B" w:rsidP="00487E5B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42" w:lineRule="exact"/>
        <w:ind w:right="6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487E5B" w:rsidRPr="00461BB1" w:rsidRDefault="00487E5B" w:rsidP="00487E5B">
      <w:pPr>
        <w:spacing w:line="252" w:lineRule="auto"/>
        <w:ind w:firstLine="720"/>
        <w:rPr>
          <w:rFonts w:ascii="Times New Roman" w:eastAsia="Wingdings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Wingdings" w:hAnsi="Times New Roman"/>
          <w:b/>
          <w:kern w:val="2"/>
          <w:sz w:val="24"/>
          <w:szCs w:val="24"/>
          <w:lang w:eastAsia="ko-KR"/>
        </w:rPr>
        <w:t xml:space="preserve"> Программа 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>дополнительного образования</w:t>
      </w:r>
      <w:proofErr w:type="gramStart"/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>«</w:t>
      </w:r>
      <w:r w:rsidRPr="00461BB1">
        <w:rPr>
          <w:rFonts w:ascii="Times New Roman" w:hAnsi="Times New Roman"/>
          <w:sz w:val="24"/>
          <w:szCs w:val="24"/>
        </w:rPr>
        <w:t>К</w:t>
      </w:r>
      <w:proofErr w:type="gramEnd"/>
      <w:r w:rsidRPr="00461BB1">
        <w:rPr>
          <w:rFonts w:ascii="Times New Roman" w:hAnsi="Times New Roman"/>
          <w:sz w:val="24"/>
          <w:szCs w:val="24"/>
        </w:rPr>
        <w:t>луб любителей чтения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>» для учащихся 1-4 классов соответствует федеральным государственным стан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softHyphen/>
        <w:t>дартам начального общего образования и учебному плану муниципального казенного общеобразовательного учреждения «СОШ № 1».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eastAsia="Gulim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b/>
          <w:kern w:val="2"/>
          <w:sz w:val="24"/>
          <w:szCs w:val="24"/>
          <w:lang w:eastAsia="ko-KR"/>
        </w:rPr>
        <w:t>Общая характеристика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 xml:space="preserve">. Кружок 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>«</w:t>
      </w:r>
      <w:r w:rsidRPr="00461BB1">
        <w:rPr>
          <w:rFonts w:ascii="Times New Roman" w:hAnsi="Times New Roman"/>
          <w:sz w:val="24"/>
          <w:szCs w:val="24"/>
        </w:rPr>
        <w:t>Клуб любителей чтения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 xml:space="preserve">» 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способствует расширению читательского пространства, реализации дифференцированного обучения и развитию индивидуальных возможностей каждого ребенка, воспитанию ученика-читателя. Кружковые занятия помогут решать задачи эмоционального творческого, литературного, интеллектуального развития учащихся, а также проблемы нравственно-этического воспитания, так как чтение для ребенка – и труд, и творчество, и новые открытия, и удовольствие, и самовоспитание.</w:t>
      </w:r>
    </w:p>
    <w:p w:rsidR="00487E5B" w:rsidRPr="00461BB1" w:rsidRDefault="00487E5B" w:rsidP="00487E5B">
      <w:pPr>
        <w:spacing w:after="0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sz w:val="24"/>
          <w:szCs w:val="24"/>
          <w:lang w:eastAsia="en-US"/>
        </w:rPr>
        <w:t>Форма организации деятельности учащихся</w:t>
      </w:r>
      <w:r w:rsidRPr="00461BB1">
        <w:rPr>
          <w:rFonts w:ascii="Times New Roman" w:eastAsia="Calibri" w:hAnsi="Times New Roman"/>
          <w:sz w:val="24"/>
          <w:szCs w:val="24"/>
          <w:lang w:eastAsia="en-US"/>
        </w:rPr>
        <w:t>: групповая, парная, индивидуальная, коллективная.</w:t>
      </w:r>
    </w:p>
    <w:p w:rsidR="00487E5B" w:rsidRPr="00461BB1" w:rsidRDefault="00487E5B" w:rsidP="00487E5B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Cs/>
          <w:color w:val="191919"/>
          <w:sz w:val="24"/>
          <w:szCs w:val="24"/>
          <w:lang w:eastAsia="zh-CN"/>
        </w:rPr>
      </w:pPr>
      <w:r w:rsidRPr="00461BB1">
        <w:rPr>
          <w:rFonts w:ascii="Times New Roman" w:hAnsi="Times New Roman"/>
          <w:b/>
          <w:bCs/>
          <w:iCs/>
          <w:color w:val="191919"/>
          <w:sz w:val="24"/>
          <w:szCs w:val="24"/>
          <w:lang w:eastAsia="zh-CN"/>
        </w:rPr>
        <w:t>Актуальность и педагогическая целесообразность</w:t>
      </w:r>
    </w:p>
    <w:p w:rsidR="00487E5B" w:rsidRPr="00461BB1" w:rsidRDefault="00487E5B" w:rsidP="00487E5B">
      <w:pPr>
        <w:suppressAutoHyphens/>
        <w:autoSpaceDE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eastAsia="zh-CN"/>
        </w:rPr>
      </w:pPr>
      <w:r w:rsidRPr="00461BB1">
        <w:rPr>
          <w:rFonts w:ascii="Times New Roman" w:hAnsi="Times New Roman"/>
          <w:color w:val="191919"/>
          <w:sz w:val="24"/>
          <w:szCs w:val="24"/>
          <w:lang w:eastAsia="zh-CN"/>
        </w:rPr>
        <w:t xml:space="preserve">Программа  деятельности </w:t>
      </w:r>
      <w:r w:rsidRPr="00461BB1">
        <w:rPr>
          <w:rFonts w:ascii="Times New Roman" w:hAnsi="Times New Roman"/>
          <w:bCs/>
          <w:sz w:val="24"/>
          <w:szCs w:val="24"/>
          <w:lang w:eastAsia="zh-CN"/>
        </w:rPr>
        <w:t xml:space="preserve">«Клуб литературного чтения» - </w:t>
      </w:r>
      <w:r w:rsidRPr="00461BB1">
        <w:rPr>
          <w:rFonts w:ascii="Times New Roman" w:hAnsi="Times New Roman"/>
          <w:color w:val="191919"/>
          <w:sz w:val="24"/>
          <w:szCs w:val="24"/>
          <w:lang w:eastAsia="zh-CN"/>
        </w:rPr>
        <w:t>это создание условий для использования приобретенных знаний и умений на уроках литературного чтения для самостоятельного чтения и работы с книгой. Содержание занятий поможет младшему школьнику больше общаться с детскими книгами: рассматривать, читать, получать необходимую информацию о книге из других изданий (справочных, энциклопедических).</w:t>
      </w:r>
    </w:p>
    <w:p w:rsidR="00487E5B" w:rsidRPr="00461BB1" w:rsidRDefault="00487E5B" w:rsidP="00487E5B">
      <w:pPr>
        <w:suppressAutoHyphens/>
        <w:autoSpaceDE w:val="0"/>
        <w:spacing w:after="0" w:line="240" w:lineRule="auto"/>
        <w:ind w:firstLine="680"/>
        <w:jc w:val="both"/>
        <w:rPr>
          <w:rFonts w:ascii="Times New Roman" w:hAnsi="Times New Roman"/>
          <w:color w:val="191919"/>
          <w:sz w:val="24"/>
          <w:szCs w:val="24"/>
          <w:lang w:eastAsia="zh-CN"/>
        </w:rPr>
      </w:pPr>
      <w:r w:rsidRPr="00461BB1">
        <w:rPr>
          <w:rFonts w:ascii="Times New Roman" w:hAnsi="Times New Roman"/>
          <w:color w:val="191919"/>
          <w:sz w:val="24"/>
          <w:szCs w:val="24"/>
          <w:lang w:eastAsia="zh-CN"/>
        </w:rPr>
        <w:t xml:space="preserve">Содержание программы 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овладевает основами самостоятельной читательской деятельности. В процессе общения с книгой развивается </w:t>
      </w:r>
      <w:r w:rsidRPr="00461BB1">
        <w:rPr>
          <w:rFonts w:ascii="Times New Roman" w:hAnsi="Times New Roman"/>
          <w:sz w:val="24"/>
          <w:szCs w:val="24"/>
        </w:rPr>
        <w:t>интерес к творчеству писателей, формируется познавательный интерес и любовь к книге, расширять кругозор детей, обогащать нравственно–эстетический опыт.</w:t>
      </w:r>
    </w:p>
    <w:p w:rsidR="00487E5B" w:rsidRPr="00461BB1" w:rsidRDefault="00487E5B" w:rsidP="00487E5B">
      <w:pPr>
        <w:suppressAutoHyphens/>
        <w:autoSpaceDE w:val="0"/>
        <w:spacing w:after="0" w:line="240" w:lineRule="auto"/>
        <w:ind w:firstLine="689"/>
        <w:jc w:val="both"/>
        <w:rPr>
          <w:rFonts w:ascii="Times New Roman" w:hAnsi="Times New Roman"/>
          <w:color w:val="191919"/>
          <w:sz w:val="24"/>
          <w:szCs w:val="24"/>
          <w:lang w:eastAsia="zh-CN"/>
        </w:rPr>
      </w:pPr>
      <w:r w:rsidRPr="00461BB1">
        <w:rPr>
          <w:rFonts w:ascii="Times New Roman" w:hAnsi="Times New Roman"/>
          <w:color w:val="191919"/>
          <w:sz w:val="24"/>
          <w:szCs w:val="24"/>
          <w:lang w:eastAsia="zh-CN"/>
        </w:rPr>
        <w:t>Внеурочные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это и труд, и творчество, и удовольствие, и новые открытия, и самовоспитание.</w:t>
      </w:r>
    </w:p>
    <w:p w:rsidR="00487E5B" w:rsidRPr="00461BB1" w:rsidRDefault="00487E5B" w:rsidP="00487E5B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191919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191919"/>
          <w:sz w:val="24"/>
          <w:szCs w:val="24"/>
          <w:lang w:eastAsia="en-US"/>
        </w:rPr>
        <w:t xml:space="preserve">          В данную программу включены занятия библиографического характера, которые познакомят начинающего читателя с авторами детских книг и обогатят его читательский опыт.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 w:rsidRPr="00461BB1">
        <w:rPr>
          <w:rFonts w:ascii="Times New Roman" w:hAnsi="Times New Roman"/>
          <w:b/>
          <w:sz w:val="24"/>
          <w:szCs w:val="24"/>
          <w:u w:val="single"/>
        </w:rPr>
        <w:t>Цель</w:t>
      </w:r>
      <w:r w:rsidRPr="00461BB1">
        <w:rPr>
          <w:rFonts w:ascii="Times New Roman" w:hAnsi="Times New Roman"/>
          <w:sz w:val="24"/>
          <w:szCs w:val="24"/>
        </w:rPr>
        <w:t xml:space="preserve"> 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кружка:</w:t>
      </w:r>
      <w:r w:rsidRPr="00461BB1">
        <w:rPr>
          <w:rFonts w:ascii="Times New Roman" w:hAnsi="Times New Roman"/>
          <w:sz w:val="24"/>
          <w:szCs w:val="24"/>
        </w:rPr>
        <w:t xml:space="preserve"> 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 xml:space="preserve">- </w:t>
      </w:r>
      <w:r w:rsidRPr="00461BB1">
        <w:rPr>
          <w:rFonts w:ascii="Times New Roman" w:hAnsi="Times New Roman"/>
          <w:sz w:val="24"/>
          <w:szCs w:val="24"/>
        </w:rPr>
        <w:t>детально знакомить учащихся с детской литературой и книгой, обеспечивать литературное развитие младших школьников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;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- углублять литературно-образовательное пространство учащихся начальной школы;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- формировать личностные, коммуникативные, познавательные и регулятивные учебные умения.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eastAsia="Gulim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 xml:space="preserve">Преемственность факультатива с основным курсом литературного чтения позволяет на протяжении четырех лет проводить системную работу по интеллектуальному развитию и обогащению читательского опыта младшего школьника. Программа способствует овладению детьми универсальными учебными действиями (познавательными, коммуникативными, регулятивными, личностными), а также читательскими умениями. 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Формы работы с книгой в 1 классе разнообразны и определяются творчеством педагога. Для формирования интереса к чтению предлагаю следующие</w:t>
      </w:r>
      <w:r w:rsidRPr="00461BB1">
        <w:rPr>
          <w:rFonts w:ascii="Times New Roman" w:eastAsia="Calibri" w:hAnsi="Times New Roman"/>
          <w:color w:val="FF0000"/>
          <w:sz w:val="24"/>
          <w:szCs w:val="24"/>
          <w:lang w:eastAsia="en-US"/>
        </w:rPr>
        <w:t xml:space="preserve"> </w:t>
      </w:r>
      <w:r w:rsidRPr="00461BB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формы организации занятий: 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Gulim" w:hAnsi="Times New Roman"/>
          <w:color w:val="0D0D0D" w:themeColor="text1" w:themeTint="F2"/>
          <w:kern w:val="2"/>
          <w:sz w:val="24"/>
          <w:szCs w:val="24"/>
          <w:lang w:eastAsia="ko-KR"/>
        </w:rPr>
        <w:t>Викторина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Gulim" w:hAnsi="Times New Roman"/>
          <w:color w:val="0D0D0D" w:themeColor="text1" w:themeTint="F2"/>
          <w:kern w:val="2"/>
          <w:sz w:val="24"/>
          <w:szCs w:val="24"/>
          <w:lang w:eastAsia="ko-KR"/>
        </w:rPr>
        <w:t xml:space="preserve">Библиотечный урок 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>КВН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Gulim" w:hAnsi="Times New Roman"/>
          <w:color w:val="0D0D0D" w:themeColor="text1" w:themeTint="F2"/>
          <w:kern w:val="2"/>
          <w:sz w:val="24"/>
          <w:szCs w:val="24"/>
          <w:lang w:eastAsia="ko-KR"/>
        </w:rPr>
        <w:t>Путешествие по страницам книг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Gulim" w:hAnsi="Times New Roman"/>
          <w:color w:val="0D0D0D" w:themeColor="text1" w:themeTint="F2"/>
          <w:kern w:val="2"/>
          <w:sz w:val="24"/>
          <w:szCs w:val="24"/>
          <w:lang w:eastAsia="ko-KR"/>
        </w:rPr>
        <w:t>Проект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>Литературная игра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proofErr w:type="spellStart"/>
      <w:r w:rsidRPr="00461BB1">
        <w:rPr>
          <w:rFonts w:ascii="Times New Roman" w:eastAsia="Wingdings" w:hAnsi="Times New Roman"/>
          <w:color w:val="0D0D0D" w:themeColor="text1" w:themeTint="F2"/>
          <w:kern w:val="2"/>
          <w:sz w:val="24"/>
          <w:szCs w:val="24"/>
          <w:lang w:eastAsia="ko-KR"/>
        </w:rPr>
        <w:t>Инсценирование</w:t>
      </w:r>
      <w:proofErr w:type="spellEnd"/>
    </w:p>
    <w:p w:rsidR="00487E5B" w:rsidRPr="00461BB1" w:rsidRDefault="00487E5B" w:rsidP="00487E5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Gulim" w:hAnsi="Times New Roman"/>
          <w:color w:val="0D0D0D" w:themeColor="text1" w:themeTint="F2"/>
          <w:kern w:val="2"/>
          <w:sz w:val="24"/>
          <w:szCs w:val="24"/>
          <w:lang w:eastAsia="ko-KR"/>
        </w:rPr>
        <w:t>Конкурс –кроссворд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Игра-драматизация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>Читательская конференция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>Занятие-диспут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Gulim" w:hAnsi="Times New Roman"/>
          <w:color w:val="0D0D0D" w:themeColor="text1" w:themeTint="F2"/>
          <w:kern w:val="2"/>
          <w:sz w:val="24"/>
          <w:szCs w:val="24"/>
          <w:lang w:eastAsia="ko-KR"/>
        </w:rPr>
        <w:t>Урок-спектакль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>Интегрированное занятие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 xml:space="preserve">Занятие-праздник 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 xml:space="preserve">Литературный ринг 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>Беседа-дискуссия с элементами инсценировки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>Занятие-интервью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>Устный журнал</w:t>
      </w:r>
    </w:p>
    <w:p w:rsidR="00487E5B" w:rsidRPr="00461BB1" w:rsidRDefault="00487E5B" w:rsidP="00487E5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>Литературная гостиная</w:t>
      </w:r>
    </w:p>
    <w:p w:rsidR="00487E5B" w:rsidRPr="00461BB1" w:rsidRDefault="00487E5B" w:rsidP="00487E5B">
      <w:pPr>
        <w:spacing w:after="0"/>
        <w:ind w:left="360"/>
        <w:contextualSpacing/>
        <w:jc w:val="both"/>
        <w:rPr>
          <w:rFonts w:ascii="Times New Roman" w:hAnsi="Times New Roman"/>
          <w:color w:val="0D0D0D"/>
          <w:kern w:val="2"/>
          <w:sz w:val="24"/>
          <w:szCs w:val="24"/>
          <w:lang w:eastAsia="ko-KR"/>
        </w:rPr>
      </w:pPr>
      <w:r w:rsidRPr="00461BB1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Формой учёта знаний </w:t>
      </w: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 xml:space="preserve">являются проекты учащихся, читательская конференция, </w:t>
      </w: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 xml:space="preserve">литературный ринг, </w:t>
      </w:r>
      <w:proofErr w:type="spellStart"/>
      <w:r w:rsidRPr="00461BB1">
        <w:rPr>
          <w:rFonts w:ascii="Times New Roman" w:eastAsia="Wingdings" w:hAnsi="Times New Roman"/>
          <w:color w:val="0D0D0D" w:themeColor="text1" w:themeTint="F2"/>
          <w:kern w:val="2"/>
          <w:sz w:val="24"/>
          <w:szCs w:val="24"/>
          <w:lang w:eastAsia="ko-KR"/>
        </w:rPr>
        <w:t>инсценирование</w:t>
      </w:r>
      <w:proofErr w:type="spellEnd"/>
      <w:r w:rsidRPr="00461BB1">
        <w:rPr>
          <w:rFonts w:ascii="Times New Roman" w:eastAsia="Wingdings" w:hAnsi="Times New Roman"/>
          <w:color w:val="0D0D0D" w:themeColor="text1" w:themeTint="F2"/>
          <w:kern w:val="2"/>
          <w:sz w:val="24"/>
          <w:szCs w:val="24"/>
          <w:lang w:eastAsia="ko-KR"/>
        </w:rPr>
        <w:t xml:space="preserve"> для родителей </w:t>
      </w:r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>в конце каждого учебного года. В апреле 4-го класса – участие в межшкольных конференциях, мероприятиях, посвященных празднованию Недели детской книги, всероссийской акции «</w:t>
      </w:r>
      <w:proofErr w:type="spellStart"/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>Библионочь</w:t>
      </w:r>
      <w:proofErr w:type="spellEnd"/>
      <w:r w:rsidRPr="00461BB1">
        <w:rPr>
          <w:rFonts w:ascii="Times New Roman" w:hAnsi="Times New Roman"/>
          <w:color w:val="0D0D0D" w:themeColor="text1" w:themeTint="F2"/>
          <w:sz w:val="24"/>
          <w:szCs w:val="24"/>
        </w:rPr>
        <w:t xml:space="preserve">»,  «Шаг в будущее» и др. </w:t>
      </w:r>
      <w:r w:rsidRPr="00461BB1">
        <w:rPr>
          <w:rFonts w:ascii="Times New Roman" w:eastAsia="Gulim" w:hAnsi="Times New Roman"/>
          <w:color w:val="0D0D0D"/>
          <w:kern w:val="2"/>
          <w:sz w:val="24"/>
          <w:szCs w:val="24"/>
          <w:lang w:eastAsia="ko-KR"/>
        </w:rPr>
        <w:t>Содержание кружковых занятий создает условия для углубления знаний, полученных на уроках литературного чтения, и применения их в самостоятельной читательской деятельности. На занятиях предполагается практическая работа с разными типами книг, детскими периодическими и электронными изданиями.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eastAsia="Gulim" w:hAnsi="Times New Roman"/>
          <w:color w:val="0D0D0D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b/>
          <w:color w:val="0D0D0D"/>
          <w:kern w:val="2"/>
          <w:sz w:val="24"/>
          <w:szCs w:val="24"/>
          <w:lang w:eastAsia="ko-KR"/>
        </w:rPr>
        <w:t>Условия</w:t>
      </w:r>
      <w:r w:rsidRPr="00461BB1">
        <w:rPr>
          <w:rFonts w:ascii="Times New Roman" w:eastAsia="Gulim" w:hAnsi="Times New Roman"/>
          <w:color w:val="0D0D0D"/>
          <w:kern w:val="2"/>
          <w:sz w:val="24"/>
          <w:szCs w:val="24"/>
          <w:lang w:eastAsia="ko-KR"/>
        </w:rPr>
        <w:t xml:space="preserve"> </w:t>
      </w:r>
      <w:r w:rsidRPr="00461BB1">
        <w:rPr>
          <w:rFonts w:ascii="Times New Roman" w:eastAsia="Gulim" w:hAnsi="Times New Roman"/>
          <w:b/>
          <w:color w:val="0D0D0D"/>
          <w:kern w:val="2"/>
          <w:sz w:val="24"/>
          <w:szCs w:val="24"/>
          <w:lang w:eastAsia="ko-KR"/>
        </w:rPr>
        <w:t>реализации</w:t>
      </w:r>
      <w:r w:rsidRPr="00461BB1">
        <w:rPr>
          <w:rFonts w:ascii="Times New Roman" w:eastAsia="Gulim" w:hAnsi="Times New Roman"/>
          <w:color w:val="0D0D0D"/>
          <w:kern w:val="2"/>
          <w:sz w:val="24"/>
          <w:szCs w:val="24"/>
          <w:lang w:eastAsia="ko-KR"/>
        </w:rPr>
        <w:t xml:space="preserve"> </w:t>
      </w:r>
      <w:r w:rsidRPr="00461BB1">
        <w:rPr>
          <w:rFonts w:ascii="Times New Roman" w:eastAsia="Gulim" w:hAnsi="Times New Roman"/>
          <w:b/>
          <w:color w:val="0D0D0D"/>
          <w:kern w:val="2"/>
          <w:sz w:val="24"/>
          <w:szCs w:val="24"/>
          <w:lang w:eastAsia="ko-KR"/>
        </w:rPr>
        <w:t>программы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eastAsia="Gulim" w:hAnsi="Times New Roman"/>
          <w:color w:val="0D0D0D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color w:val="0D0D0D"/>
          <w:kern w:val="2"/>
          <w:sz w:val="24"/>
          <w:szCs w:val="24"/>
          <w:lang w:eastAsia="ko-KR"/>
        </w:rPr>
        <w:t>В кружке принимают участие учащиеся 1-4 класса. Набор в кружок – свободный. Занятия проходят 2 раза в неделю, всего 72 часа в год.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eastAsia="Gulim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b/>
          <w:kern w:val="2"/>
          <w:sz w:val="24"/>
          <w:szCs w:val="24"/>
          <w:lang w:eastAsia="ko-KR"/>
        </w:rPr>
        <w:t>Содержание кружка.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 xml:space="preserve"> 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 xml:space="preserve">Содержание программы 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>«</w:t>
      </w:r>
      <w:r w:rsidRPr="00461BB1">
        <w:rPr>
          <w:rFonts w:ascii="Times New Roman" w:hAnsi="Times New Roman"/>
          <w:sz w:val="24"/>
          <w:szCs w:val="24"/>
        </w:rPr>
        <w:t>Клуб любителей чтения</w:t>
      </w:r>
      <w:r w:rsidRPr="00461BB1">
        <w:rPr>
          <w:rFonts w:ascii="Times New Roman" w:eastAsia="Wingdings" w:hAnsi="Times New Roman"/>
          <w:kern w:val="2"/>
          <w:sz w:val="24"/>
          <w:szCs w:val="24"/>
          <w:lang w:eastAsia="ko-KR"/>
        </w:rPr>
        <w:t xml:space="preserve">» 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создает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воображение.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i/>
          <w:kern w:val="2"/>
          <w:sz w:val="24"/>
          <w:szCs w:val="24"/>
          <w:lang w:eastAsia="ko-KR"/>
        </w:rPr>
        <w:t>Программа кружковой деятельности</w:t>
      </w: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 xml:space="preserve"> – это создание условий для использования полученных знаний и умений на уроках литературного чтения для самостоятельного чтения и работы с книгой. Содержания занятий поможет младшему школьнику общаться с детскими книгами: рассматривать, читать, получать необходимую информация о книге как из ее аппарата, так и из других изданий (справочных, энциклопедических).</w:t>
      </w:r>
    </w:p>
    <w:p w:rsidR="00487E5B" w:rsidRPr="00461BB1" w:rsidRDefault="00487E5B" w:rsidP="00487E5B">
      <w:pPr>
        <w:widowControl w:val="0"/>
        <w:autoSpaceDE w:val="0"/>
        <w:autoSpaceDN w:val="0"/>
        <w:spacing w:after="0" w:line="219" w:lineRule="auto"/>
        <w:ind w:firstLine="720"/>
        <w:jc w:val="both"/>
        <w:rPr>
          <w:rFonts w:ascii="Times New Roman" w:eastAsia="Gulim" w:hAnsi="Times New Roman"/>
          <w:kern w:val="2"/>
          <w:sz w:val="24"/>
          <w:szCs w:val="24"/>
          <w:lang w:eastAsia="ko-KR"/>
        </w:rPr>
      </w:pPr>
      <w:r w:rsidRPr="00461BB1">
        <w:rPr>
          <w:rFonts w:ascii="Times New Roman" w:eastAsia="Gulim" w:hAnsi="Times New Roman"/>
          <w:kern w:val="2"/>
          <w:sz w:val="24"/>
          <w:szCs w:val="24"/>
          <w:lang w:eastAsia="ko-KR"/>
        </w:rPr>
        <w:t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color w:val="0D0D0D" w:themeColor="text1" w:themeTint="F2"/>
          <w:sz w:val="24"/>
          <w:szCs w:val="24"/>
          <w:lang w:eastAsia="en-US"/>
        </w:rPr>
        <w:t xml:space="preserve">Новизна:  </w:t>
      </w: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 xml:space="preserve">Система работы, представленная в программе, позволяет осуществить внедрение новых технологий, нестандартных форм работы во внеурочной деятельности, развить речь учащихся, а также повысить учебную мотивацию детей и, самое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 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 w:themeColor="text1" w:themeTint="F2"/>
          <w:sz w:val="24"/>
          <w:szCs w:val="24"/>
          <w:lang w:eastAsia="en-US"/>
        </w:rPr>
        <w:t xml:space="preserve">    Учитель должен создавать условия для современного ребенка, которые включают в себя культуру понимания ценности и приоритетности чтения, читательской деятельности и гарантируют ему открытие целостной картины мира благодаря актуальному своду детской книги.</w:t>
      </w:r>
    </w:p>
    <w:p w:rsidR="00487E5B" w:rsidRPr="00461BB1" w:rsidRDefault="00487E5B" w:rsidP="00487E5B">
      <w:pPr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Обоснование необходимости</w:t>
      </w:r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 введения кружка:</w:t>
      </w:r>
    </w:p>
    <w:p w:rsidR="00487E5B" w:rsidRPr="00461BB1" w:rsidRDefault="00487E5B" w:rsidP="00487E5B">
      <w:pPr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1.  Избыточная информация через телевидение и Интернет ослабила интерес детей к книге.</w:t>
      </w:r>
    </w:p>
    <w:p w:rsidR="00487E5B" w:rsidRPr="00461BB1" w:rsidRDefault="00487E5B" w:rsidP="00487E5B">
      <w:pPr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lastRenderedPageBreak/>
        <w:t>2. Художественная литература является средством нравственного, эстетического и социального воспитания учащихся, а также способствует повышению их познавательной и творческой активности.</w:t>
      </w:r>
    </w:p>
    <w:p w:rsidR="00487E5B" w:rsidRPr="00461BB1" w:rsidRDefault="00487E5B" w:rsidP="00487E5B">
      <w:pPr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Для развития речи (словарного запаса, грамматического строя) используются задания, направленные на освоение авторской лексики. Акцентируется внимание учащихся к образованию новых форм слов, проводится работа по употреблению синонимов, антонимов, средств художественной выразительности, используемой в произведении.</w:t>
      </w:r>
    </w:p>
    <w:p w:rsidR="00487E5B" w:rsidRPr="00461BB1" w:rsidRDefault="00487E5B" w:rsidP="00487E5B">
      <w:pPr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Главным методом</w:t>
      </w:r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 является чтение – рассматривание книг, чтение вслух, рассказывание, </w:t>
      </w:r>
      <w:proofErr w:type="spellStart"/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инсценирование</w:t>
      </w:r>
      <w:proofErr w:type="spellEnd"/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, беседа. Наиболее предпочтительные </w:t>
      </w:r>
      <w:r w:rsidRPr="00461BB1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 xml:space="preserve">формы </w:t>
      </w:r>
      <w:r w:rsidRPr="00461BB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работы – фронтальная беседа, индивидуальные ответы, групповые и парные выступления, проектная деятельность.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D0D0D" w:themeColor="text1" w:themeTint="F2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color w:val="0D0D0D" w:themeColor="text1" w:themeTint="F2"/>
          <w:sz w:val="24"/>
          <w:szCs w:val="24"/>
          <w:lang w:eastAsia="en-US"/>
        </w:rPr>
        <w:t>В результате реализации  программы «Клуб литературного чтения» учащиеся  должны уметь</w:t>
      </w:r>
      <w:r w:rsidRPr="00461BB1">
        <w:rPr>
          <w:rFonts w:ascii="Times New Roman" w:eastAsia="Calibri" w:hAnsi="Times New Roman"/>
          <w:bCs/>
          <w:color w:val="0D0D0D" w:themeColor="text1" w:themeTint="F2"/>
          <w:sz w:val="24"/>
          <w:szCs w:val="24"/>
          <w:lang w:eastAsia="en-US"/>
        </w:rPr>
        <w:t>: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>•</w:t>
      </w:r>
      <w:r w:rsidRPr="00461BB1">
        <w:rPr>
          <w:rFonts w:ascii="Times New Roman" w:eastAsia="Calibri" w:hAnsi="Times New Roman" w:cs="Times New Roman"/>
          <w:bCs/>
          <w:color w:val="0D0D0D" w:themeColor="text1" w:themeTint="F2"/>
          <w:sz w:val="24"/>
          <w:szCs w:val="24"/>
        </w:rPr>
        <w:tab/>
      </w:r>
      <w:r w:rsidRPr="00461BB1">
        <w:rPr>
          <w:rFonts w:ascii="Times New Roman" w:hAnsi="Times New Roman" w:cs="Times New Roman"/>
          <w:sz w:val="24"/>
          <w:szCs w:val="24"/>
          <w:lang w:bidi="en-US"/>
        </w:rPr>
        <w:t>строить короткое монологическое высказывание: краткий и развёрнутый ответ на вопрос учителя;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называть имена 2-3 классиков русской и зарубежной литературы;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перечислять названия произведений любимого автора и коротко пересказывать их содержание;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определять тему и выделять главную мысль произведения (с помощью учителя);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оценивать и характеризовать героев произведения (их имена, портреты, речь) и их поступки;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анализировать смысл названия произведения;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пользоваться Толковым словарём для выяснения значений слов.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 xml:space="preserve">развивать навыки </w:t>
      </w:r>
      <w:proofErr w:type="spellStart"/>
      <w:r w:rsidRPr="00461BB1">
        <w:rPr>
          <w:rFonts w:ascii="Times New Roman" w:hAnsi="Times New Roman" w:cs="Times New Roman"/>
          <w:sz w:val="24"/>
          <w:szCs w:val="24"/>
          <w:lang w:bidi="en-US"/>
        </w:rPr>
        <w:t>аудирования</w:t>
      </w:r>
      <w:proofErr w:type="spellEnd"/>
      <w:r w:rsidRPr="00461BB1">
        <w:rPr>
          <w:rFonts w:ascii="Times New Roman" w:hAnsi="Times New Roman" w:cs="Times New Roman"/>
          <w:sz w:val="24"/>
          <w:szCs w:val="24"/>
          <w:lang w:bidi="en-US"/>
        </w:rPr>
        <w:t xml:space="preserve"> на основе целенаправленного восприятия текста, который читает учитель;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устно выражать своё отношение к содержанию прочитанного (устное высказывание по поводу героев и обсуждаемых проблем);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читать наизусть 5-6 стихотворений разных авторов (по выбору);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пересказывать текст небольшого объёма;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привлекать к работе на уроках тексты хрестоматии, а также книг из домашней и школьной библиотек;</w:t>
      </w:r>
    </w:p>
    <w:p w:rsidR="00487E5B" w:rsidRPr="00461BB1" w:rsidRDefault="00487E5B" w:rsidP="00487E5B">
      <w:pPr>
        <w:pStyle w:val="a3"/>
        <w:numPr>
          <w:ilvl w:val="0"/>
          <w:numId w:val="3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461BB1">
        <w:rPr>
          <w:rFonts w:ascii="Times New Roman" w:hAnsi="Times New Roman" w:cs="Times New Roman"/>
          <w:sz w:val="24"/>
          <w:szCs w:val="24"/>
          <w:lang w:bidi="en-US"/>
        </w:rPr>
        <w:t>задавать вопросы по тексту произведения и отвечать на вопросы, используя выдержки из текстов в качестве аргументов.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en-US" w:bidi="en-US"/>
        </w:rPr>
      </w:pPr>
      <w:r w:rsidRPr="00461BB1">
        <w:rPr>
          <w:rFonts w:ascii="Times New Roman" w:hAnsi="Times New Roman"/>
          <w:b/>
          <w:sz w:val="24"/>
          <w:szCs w:val="24"/>
          <w:lang w:eastAsia="en-US" w:bidi="en-US"/>
        </w:rPr>
        <w:t>Ожидаемые результаты формирования УУД к концу года обучения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Личностные результаты: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1) формирование чувства гордости за свою Родину, российский народ и историю России,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 xml:space="preserve">2) </w:t>
      </w:r>
      <w:r w:rsidRPr="00461BB1">
        <w:rPr>
          <w:rFonts w:ascii="Times New Roman" w:eastAsia="Calibri" w:hAnsi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 xml:space="preserve">3) </w:t>
      </w:r>
      <w:r w:rsidRPr="00461BB1">
        <w:rPr>
          <w:rFonts w:ascii="Times New Roman" w:eastAsia="Calibri" w:hAnsi="Times New Roman"/>
          <w:sz w:val="24"/>
          <w:szCs w:val="24"/>
        </w:rPr>
        <w:t>развитие доброжелательности и сопереживания чувствам других людей;</w:t>
      </w:r>
      <w:r w:rsidRPr="00461BB1">
        <w:rPr>
          <w:rFonts w:ascii="Times New Roman" w:hAnsi="Times New Roman"/>
          <w:sz w:val="24"/>
          <w:szCs w:val="24"/>
        </w:rPr>
        <w:t xml:space="preserve"> 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4)  формирование эстетических потребностей, ценностей и чувств;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5)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6) </w:t>
      </w:r>
      <w:r w:rsidRPr="00461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Усвоение основных нравственных норм и ориентация на их соблюдение.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7)  Развитие самостоятельности и личной ответственности за свои поступки,  в том числе в информационной деятельности, на основе представлений о нравственных  нормах, социальной справедливости и свободе.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8) Формирование эстетических потребностей, ценностей и чувств.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9)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lastRenderedPageBreak/>
        <w:t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proofErr w:type="spellStart"/>
      <w:r w:rsidRPr="00461B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Метапредметные</w:t>
      </w:r>
      <w:proofErr w:type="spellEnd"/>
      <w:r w:rsidRPr="00461B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результаты: </w:t>
      </w:r>
    </w:p>
    <w:p w:rsidR="00487E5B" w:rsidRPr="00461BB1" w:rsidRDefault="00487E5B" w:rsidP="00487E5B">
      <w:pPr>
        <w:numPr>
          <w:ilvl w:val="0"/>
          <w:numId w:val="18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освоение способов решения проблем творческого и поискового характера;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2) готовность слушать собеседника и вести диалог;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3)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4) умение договариваться о распределении функций для работы в группе;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5) освоение способов решения проблем творческого и поискового характера;</w:t>
      </w:r>
    </w:p>
    <w:p w:rsidR="00487E5B" w:rsidRPr="00461BB1" w:rsidRDefault="00487E5B" w:rsidP="00487E5B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461BB1">
        <w:rPr>
          <w:rFonts w:ascii="Times New Roman" w:hAnsi="Times New Roman"/>
          <w:sz w:val="24"/>
          <w:szCs w:val="24"/>
        </w:rPr>
        <w:t>6)формирование умения планировать, контролировать и оценивать учебные действия в соответствии с поставленной задачей;</w:t>
      </w:r>
    </w:p>
    <w:p w:rsidR="00487E5B" w:rsidRPr="00461BB1" w:rsidRDefault="00487E5B" w:rsidP="00487E5B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461BB1">
        <w:rPr>
          <w:rFonts w:ascii="Times New Roman" w:hAnsi="Times New Roman"/>
          <w:sz w:val="24"/>
          <w:szCs w:val="24"/>
          <w:lang w:eastAsia="en-US" w:bidi="en-US"/>
        </w:rPr>
        <w:t>7) умение работать с соседом по парте: распределять работу между собой и соседом, выполнять свою часть работы, осуществлять взаимопроверку выполненной работы; выполнять работу по цепочке;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8) готовность слушать собеседника, вести диалог;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9)формирование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10)использование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11)овладение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12)готовность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13)определение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87E5B" w:rsidRPr="00461BB1" w:rsidRDefault="00487E5B" w:rsidP="00487E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14)овладение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87E5B" w:rsidRPr="00461BB1" w:rsidRDefault="00487E5B" w:rsidP="00487E5B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Предметные результаты: </w:t>
      </w:r>
    </w:p>
    <w:p w:rsidR="00487E5B" w:rsidRPr="00461BB1" w:rsidRDefault="00487E5B" w:rsidP="00487E5B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формирование потребности в систематическом чтении;</w:t>
      </w:r>
    </w:p>
    <w:p w:rsidR="00487E5B" w:rsidRPr="00461BB1" w:rsidRDefault="00487E5B" w:rsidP="00487E5B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 разных видов чтения (ознакомительное, изучающее, выборочное, поисковое); </w:t>
      </w:r>
    </w:p>
    <w:p w:rsidR="00487E5B" w:rsidRPr="00461BB1" w:rsidRDefault="00487E5B" w:rsidP="00487E5B">
      <w:pPr>
        <w:numPr>
          <w:ilvl w:val="0"/>
          <w:numId w:val="20"/>
        </w:num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 w:bidi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овладение техникой чтения вслух и про себя;</w:t>
      </w:r>
    </w:p>
    <w:p w:rsidR="00487E5B" w:rsidRPr="00461BB1" w:rsidRDefault="00487E5B" w:rsidP="00487E5B">
      <w:pPr>
        <w:numPr>
          <w:ilvl w:val="0"/>
          <w:numId w:val="20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умение самостоятельно выбирать интересующую литературу.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  <w:lang w:eastAsia="en-US" w:bidi="en-US"/>
        </w:rPr>
        <w:t xml:space="preserve">5) </w:t>
      </w:r>
      <w:r w:rsidRPr="00461BB1">
        <w:rPr>
          <w:rFonts w:ascii="Times New Roman" w:hAnsi="Times New Roman"/>
          <w:sz w:val="24"/>
          <w:szCs w:val="24"/>
        </w:rPr>
        <w:t xml:space="preserve">формирование понятий о добре и зле, нравственности; 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6) формирование потребности в систематическом чтении;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7) оценивать нравственную оценку поступков героев;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8)овладение техникой чтения вслух и про себя, элементарными приемами интерпретации, анализа;</w:t>
      </w:r>
    </w:p>
    <w:p w:rsidR="00487E5B" w:rsidRPr="00461BB1" w:rsidRDefault="00487E5B" w:rsidP="00487E5B">
      <w:pPr>
        <w:tabs>
          <w:tab w:val="left" w:pos="156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9) умение самостоятельно выбирать интересующую литературу.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10)</w:t>
      </w:r>
      <w:r w:rsidRPr="00461B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осознание важности чтения и литературы как средства познания окружающего мира и самого себя.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lastRenderedPageBreak/>
        <w:t>11)принятие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12)развитие самостоятельности и личной ответственности за свои поступки,  в том числе в информационной деятельности, на основе представлений о нравственных  нормах, социальной справедливости и свободе.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13)формирование эстетических потребностей, ценностей и чувств.</w:t>
      </w:r>
    </w:p>
    <w:p w:rsidR="00487E5B" w:rsidRPr="00461BB1" w:rsidRDefault="00487E5B" w:rsidP="00487E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14)развитие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87E5B" w:rsidRPr="00461BB1" w:rsidRDefault="00487E5B" w:rsidP="00487E5B">
      <w:pPr>
        <w:tabs>
          <w:tab w:val="left" w:pos="1500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 w:bidi="en-US"/>
        </w:rPr>
      </w:pPr>
      <w:r w:rsidRPr="00461BB1">
        <w:rPr>
          <w:rFonts w:ascii="Times New Roman" w:hAnsi="Times New Roman"/>
          <w:sz w:val="24"/>
          <w:szCs w:val="24"/>
          <w:lang w:eastAsia="en-US" w:bidi="en-US"/>
        </w:rPr>
        <w:t>15)профилировать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487E5B" w:rsidRPr="00461BB1" w:rsidRDefault="00487E5B" w:rsidP="00487E5B">
      <w:pPr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87E5B" w:rsidRPr="00461BB1" w:rsidRDefault="00487E5B" w:rsidP="00487E5B">
      <w:pPr>
        <w:tabs>
          <w:tab w:val="left" w:pos="1560"/>
        </w:tabs>
        <w:spacing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Ведущие принципы программы литературного кружка «</w:t>
      </w:r>
      <w:r w:rsidRPr="00461BB1">
        <w:rPr>
          <w:rFonts w:ascii="Times New Roman" w:hAnsi="Times New Roman"/>
          <w:b/>
          <w:sz w:val="24"/>
          <w:szCs w:val="24"/>
        </w:rPr>
        <w:t>Клуб любителей чтения»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Программа предполагает такое содержание книг, их структуру и методику обучения, которые строятся на основе ведущих принципов:</w:t>
      </w:r>
    </w:p>
    <w:p w:rsidR="00487E5B" w:rsidRPr="00461BB1" w:rsidRDefault="00487E5B" w:rsidP="00487E5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художественно-эстетического;</w:t>
      </w:r>
    </w:p>
    <w:p w:rsidR="00487E5B" w:rsidRPr="00461BB1" w:rsidRDefault="00487E5B" w:rsidP="00487E5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литературоведческого;</w:t>
      </w:r>
    </w:p>
    <w:p w:rsidR="00487E5B" w:rsidRPr="00461BB1" w:rsidRDefault="00487E5B" w:rsidP="00487E5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коммуникативно-речевого.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 xml:space="preserve">Художественно-эстетический принцип </w:t>
      </w:r>
      <w:r w:rsidRPr="00461BB1">
        <w:rPr>
          <w:rFonts w:ascii="Times New Roman" w:eastAsia="Calibri" w:hAnsi="Times New Roman"/>
          <w:sz w:val="24"/>
          <w:szCs w:val="24"/>
          <w:lang w:eastAsia="en-US"/>
        </w:rPr>
        <w:t>определяет стратегию отбора произведений для чтения, и поэтому в круг чтения младших школьников вошли преимущественно художественные произведения. Внимание учащихся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учат понимать прекрасное в жизни,  рождают чувство гармонии, красоты, формируют в детях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 xml:space="preserve">Литературоведческий принцип </w:t>
      </w:r>
      <w:r w:rsidRPr="00461BB1">
        <w:rPr>
          <w:rFonts w:ascii="Times New Roman" w:eastAsia="Calibri" w:hAnsi="Times New Roman"/>
          <w:sz w:val="24"/>
          <w:szCs w:val="24"/>
          <w:lang w:eastAsia="en-US"/>
        </w:rPr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юного читателя и осмысливается им как средство создания словесно-художественного образа, через который автор выражает свои мысли, чувства, идеи.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 xml:space="preserve">     В начальной школе анализ художественного произведения должен помочь учащимся почувствовать целостность художественного образа и адекватно сопереживать герою.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 xml:space="preserve">    Литературоведческий принцип находит свое выражение и в том, что программа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охватывает все основные литературные жанры. Это и сказки, и стихи, и рассказы, и басни, и драматические произведения (в отрывках). При анализе произведения этот принцип нацеливает на обогащение детей первыми представлениями о проблематике.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 xml:space="preserve">Коммуникативно-речевой принцип </w:t>
      </w:r>
      <w:r w:rsidRPr="00461BB1">
        <w:rPr>
          <w:rFonts w:ascii="Times New Roman" w:eastAsia="Calibri" w:hAnsi="Times New Roman"/>
          <w:sz w:val="24"/>
          <w:szCs w:val="24"/>
          <w:lang w:eastAsia="en-US"/>
        </w:rPr>
        <w:t xml:space="preserve">нацелен на развитие речевой культуры учащихся, на формирование и развитие у детей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 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D0D0D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color w:val="0D0D0D"/>
          <w:sz w:val="24"/>
          <w:szCs w:val="24"/>
          <w:lang w:eastAsia="en-US"/>
        </w:rPr>
        <w:t>Условия реализации программы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D0D0D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/>
          <w:sz w:val="24"/>
          <w:szCs w:val="24"/>
          <w:lang w:eastAsia="en-US"/>
        </w:rPr>
        <w:t>Реализация целей невозможна без использования следующих ресурсов: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D0D0D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color w:val="0D0D0D"/>
          <w:sz w:val="24"/>
          <w:szCs w:val="24"/>
          <w:lang w:eastAsia="en-US"/>
        </w:rPr>
        <w:t>наличия художественной литературы в школьной и городской библиотеках, учебно-методических материалов, наглядных демонстрационных пособий и таблиц, Интернета, ИКТ.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Учет возрастных особенностей детей.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Отбор учебного материала в программе соответствуют возрастным и психологическим особенностям учащихся начальной школы, так как ведущей деятельностью в этом возрасте является общение в процессе обучения.</w:t>
      </w:r>
    </w:p>
    <w:p w:rsidR="00487E5B" w:rsidRPr="00461BB1" w:rsidRDefault="00487E5B" w:rsidP="00487E5B">
      <w:pPr>
        <w:spacing w:line="240" w:lineRule="auto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 Программа ориентирована на чувства, образы и мысли детей, возникающие у них на занятии. Процесс работы с произведением – это обобщение, открытия истин, поиски, сотрудничество по схеме </w:t>
      </w:r>
      <w:r w:rsidRPr="00461BB1">
        <w:rPr>
          <w:rFonts w:ascii="Times New Roman" w:hAnsi="Times New Roman"/>
          <w:i/>
          <w:sz w:val="24"/>
          <w:szCs w:val="24"/>
        </w:rPr>
        <w:t>ученики – учитель – автор</w:t>
      </w:r>
      <w:r w:rsidRPr="00461BB1">
        <w:rPr>
          <w:rFonts w:ascii="Times New Roman" w:hAnsi="Times New Roman"/>
          <w:sz w:val="24"/>
          <w:szCs w:val="24"/>
        </w:rPr>
        <w:t xml:space="preserve">. 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      Из этого следует, что ученики должны проявить способность мобилизовать полученные ранее знания, использовать практический опыт взрослых, проявить способность доказывать, а также суметь организовать взаимосвязь прошлых и настоящих знаний в решении конкретной ситуации. Знания, полученные таким образом, как правило, оказываются более прочными и качественными</w:t>
      </w: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7E5B" w:rsidRPr="00461BB1" w:rsidRDefault="00487E5B" w:rsidP="00487E5B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>В круг чтения детей первого класса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487E5B" w:rsidRPr="00461BB1" w:rsidRDefault="00487E5B" w:rsidP="00487E5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461BB1">
        <w:rPr>
          <w:rFonts w:ascii="Times New Roman" w:hAnsi="Times New Roman"/>
          <w:b/>
          <w:bCs/>
          <w:sz w:val="24"/>
          <w:szCs w:val="24"/>
        </w:rPr>
        <w:t xml:space="preserve">Учебно-тематический план </w:t>
      </w:r>
      <w:r w:rsidRPr="00461BB1">
        <w:rPr>
          <w:rFonts w:ascii="Times New Roman" w:hAnsi="Times New Roman"/>
          <w:b/>
          <w:sz w:val="24"/>
          <w:szCs w:val="24"/>
        </w:rPr>
        <w:t>на 2021/2022 учебный год</w:t>
      </w:r>
    </w:p>
    <w:p w:rsidR="00487E5B" w:rsidRPr="00461BB1" w:rsidRDefault="00487E5B" w:rsidP="00487E5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"/>
        <w:gridCol w:w="3197"/>
        <w:gridCol w:w="2115"/>
        <w:gridCol w:w="2251"/>
        <w:gridCol w:w="1677"/>
      </w:tblGrid>
      <w:tr w:rsidR="00487E5B" w:rsidRPr="00461BB1" w:rsidTr="00322797">
        <w:tc>
          <w:tcPr>
            <w:tcW w:w="577" w:type="dxa"/>
            <w:vMerge w:val="restart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97" w:type="dxa"/>
            <w:vMerge w:val="restart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6043" w:type="dxa"/>
            <w:gridSpan w:val="3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87E5B" w:rsidRPr="00461BB1" w:rsidTr="00322797">
        <w:tc>
          <w:tcPr>
            <w:tcW w:w="577" w:type="dxa"/>
            <w:vMerge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  <w:vMerge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487E5B" w:rsidRPr="00461BB1" w:rsidTr="00322797">
        <w:trPr>
          <w:trHeight w:val="820"/>
        </w:trPr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Русский народный фольклор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2251" w:type="dxa"/>
          </w:tcPr>
          <w:p w:rsidR="00487E5B" w:rsidRPr="00461BB1" w:rsidRDefault="00322797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677" w:type="dxa"/>
          </w:tcPr>
          <w:p w:rsidR="00487E5B" w:rsidRPr="00461BB1" w:rsidRDefault="00322797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5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87E5B" w:rsidRPr="00461BB1" w:rsidTr="00322797">
        <w:trPr>
          <w:trHeight w:val="395"/>
        </w:trPr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97" w:type="dxa"/>
          </w:tcPr>
          <w:p w:rsidR="00487E5B" w:rsidRPr="00461BB1" w:rsidRDefault="00322797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Книги о природе и человеке</w:t>
            </w:r>
          </w:p>
        </w:tc>
        <w:tc>
          <w:tcPr>
            <w:tcW w:w="2115" w:type="dxa"/>
          </w:tcPr>
          <w:p w:rsidR="00487E5B" w:rsidRPr="00461BB1" w:rsidRDefault="00322797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677" w:type="dxa"/>
          </w:tcPr>
          <w:p w:rsidR="00487E5B" w:rsidRPr="00461BB1" w:rsidRDefault="003E4528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Друзья детства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О наших сверстниках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О хороших людях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Книги о животных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487E5B" w:rsidRPr="00461BB1" w:rsidTr="00322797">
        <w:trPr>
          <w:trHeight w:val="395"/>
        </w:trPr>
        <w:tc>
          <w:tcPr>
            <w:tcW w:w="577" w:type="dxa"/>
          </w:tcPr>
          <w:p w:rsidR="00487E5B" w:rsidRPr="00461BB1" w:rsidRDefault="00C87B40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8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Веселые истории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C87B40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9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  <w:lang w:eastAsia="en-US"/>
              </w:rPr>
              <w:t>Произведения о приключениях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Книжки с моей полки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Юмористические произведения 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Рассказы современных писателей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Ступеньки мудрости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677" w:type="dxa"/>
          </w:tcPr>
          <w:p w:rsidR="00487E5B" w:rsidRPr="00461BB1" w:rsidRDefault="003E4528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9</w:t>
            </w:r>
            <w:r w:rsidR="00487E5B" w:rsidRPr="00461B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Зарубежная литература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</w:tr>
      <w:tr w:rsidR="00487E5B" w:rsidRPr="00461BB1" w:rsidTr="00322797">
        <w:tc>
          <w:tcPr>
            <w:tcW w:w="5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i/>
                <w:sz w:val="24"/>
                <w:szCs w:val="24"/>
              </w:rPr>
              <w:t>ИТОГО:   72  часа</w:t>
            </w:r>
          </w:p>
        </w:tc>
        <w:tc>
          <w:tcPr>
            <w:tcW w:w="2115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487E5B" w:rsidRPr="00461BB1" w:rsidRDefault="00487E5B" w:rsidP="00322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7E5B" w:rsidRPr="00461BB1" w:rsidRDefault="00487E5B" w:rsidP="00487E5B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87E5B" w:rsidRPr="00461BB1" w:rsidRDefault="00487E5B" w:rsidP="00487E5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  <w:sectPr w:rsidR="00487E5B" w:rsidRPr="00461BB1" w:rsidSect="00322797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461BB1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487E5B" w:rsidRPr="00461BB1" w:rsidRDefault="00487E5B" w:rsidP="00487E5B">
      <w:pPr>
        <w:tabs>
          <w:tab w:val="left" w:pos="1380"/>
        </w:tabs>
        <w:spacing w:line="240" w:lineRule="auto"/>
        <w:rPr>
          <w:rFonts w:ascii="Times New Roman" w:hAnsi="Times New Roman"/>
          <w:sz w:val="24"/>
          <w:szCs w:val="24"/>
        </w:rPr>
        <w:sectPr w:rsidR="00487E5B" w:rsidRPr="00461BB1" w:rsidSect="00322797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68"/>
        <w:tblW w:w="14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667"/>
        <w:gridCol w:w="141"/>
        <w:gridCol w:w="1418"/>
        <w:gridCol w:w="283"/>
        <w:gridCol w:w="4567"/>
        <w:gridCol w:w="1700"/>
        <w:gridCol w:w="425"/>
        <w:gridCol w:w="1277"/>
        <w:gridCol w:w="1842"/>
        <w:gridCol w:w="150"/>
        <w:gridCol w:w="701"/>
        <w:gridCol w:w="14"/>
      </w:tblGrid>
      <w:tr w:rsidR="00DC0556" w:rsidRPr="00461BB1" w:rsidTr="00FB0E73">
        <w:trPr>
          <w:trHeight w:val="1263"/>
        </w:trPr>
        <w:tc>
          <w:tcPr>
            <w:tcW w:w="14751" w:type="dxa"/>
            <w:gridSpan w:val="13"/>
          </w:tcPr>
          <w:p w:rsidR="00DC0556" w:rsidRPr="00461BB1" w:rsidRDefault="00DC0556" w:rsidP="00322797">
            <w:pPr>
              <w:tabs>
                <w:tab w:val="left" w:pos="20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Календарно-тематическое  планирование занятий</w:t>
            </w:r>
          </w:p>
          <w:p w:rsidR="00DC0556" w:rsidRPr="00461BB1" w:rsidRDefault="00DC0556" w:rsidP="00322797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t xml:space="preserve">по программе литературного кружка «Клуб любителей чтения» </w:t>
            </w:r>
          </w:p>
        </w:tc>
      </w:tr>
      <w:tr w:rsidR="00DC0556" w:rsidRPr="00461BB1" w:rsidTr="00FB0E73">
        <w:trPr>
          <w:gridAfter w:val="1"/>
          <w:wAfter w:w="14" w:type="dxa"/>
          <w:trHeight w:val="1263"/>
        </w:trPr>
        <w:tc>
          <w:tcPr>
            <w:tcW w:w="566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работы</w:t>
            </w:r>
          </w:p>
        </w:tc>
        <w:tc>
          <w:tcPr>
            <w:tcW w:w="4567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1700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с детской книгой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sz w:val="24"/>
                <w:szCs w:val="24"/>
              </w:rPr>
              <w:t>Групповая работа с детской книгой</w:t>
            </w:r>
          </w:p>
        </w:tc>
        <w:tc>
          <w:tcPr>
            <w:tcW w:w="1842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Формы   организации  занятий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проведения</w:t>
            </w:r>
          </w:p>
        </w:tc>
      </w:tr>
      <w:tr w:rsidR="00DC0556" w:rsidRPr="00461BB1" w:rsidTr="00FB0E73">
        <w:trPr>
          <w:trHeight w:val="417"/>
        </w:trPr>
        <w:tc>
          <w:tcPr>
            <w:tcW w:w="14751" w:type="dxa"/>
            <w:gridSpan w:val="13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</w:t>
            </w:r>
            <w:r w:rsidR="00874C18"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ел «Русский народный фольклор»-5</w:t>
            </w: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</w:t>
            </w:r>
          </w:p>
        </w:tc>
      </w:tr>
      <w:tr w:rsidR="00DC0556" w:rsidRPr="00461BB1" w:rsidTr="00FB0E73">
        <w:trPr>
          <w:gridAfter w:val="1"/>
          <w:wAfter w:w="14" w:type="dxa"/>
          <w:trHeight w:val="3387"/>
        </w:trPr>
        <w:tc>
          <w:tcPr>
            <w:tcW w:w="566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1BB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Русские народные сказки «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Афонька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, где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был-побывал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рассматривание книги.</w:t>
            </w:r>
          </w:p>
        </w:tc>
        <w:tc>
          <w:tcPr>
            <w:tcW w:w="4567" w:type="dxa"/>
          </w:tcPr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мотивации к обучению</w:t>
            </w:r>
          </w:p>
        </w:tc>
        <w:tc>
          <w:tcPr>
            <w:tcW w:w="1700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Нарисуй понравившийся эпизод.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Инсценировка одной из  сказок.</w:t>
            </w:r>
          </w:p>
        </w:tc>
        <w:tc>
          <w:tcPr>
            <w:tcW w:w="1842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</w:tc>
        <w:tc>
          <w:tcPr>
            <w:tcW w:w="851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«Баба-Яга и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заморышек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чтение и рассматривание книги.</w:t>
            </w:r>
          </w:p>
        </w:tc>
        <w:tc>
          <w:tcPr>
            <w:tcW w:w="4567" w:type="dxa"/>
          </w:tcPr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мотивации к обучению </w:t>
            </w:r>
          </w:p>
        </w:tc>
        <w:tc>
          <w:tcPr>
            <w:tcW w:w="1700" w:type="dxa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Нарисуй понравившийся эпизод.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Инсценировка одной из  сказок.</w:t>
            </w:r>
          </w:p>
        </w:tc>
        <w:tc>
          <w:tcPr>
            <w:tcW w:w="1842" w:type="dxa"/>
          </w:tcPr>
          <w:p w:rsidR="00DC0556" w:rsidRPr="00461BB1" w:rsidRDefault="00DC0556" w:rsidP="0032279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DC0556" w:rsidRPr="00461BB1" w:rsidRDefault="00DC0556" w:rsidP="003227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32279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«Волшебная водица»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Рассматривание книг в классном уголке чтения, приносить книги из дома, показывать друзьям. </w:t>
            </w:r>
          </w:p>
        </w:tc>
        <w:tc>
          <w:tcPr>
            <w:tcW w:w="4567" w:type="dxa"/>
          </w:tcPr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мотивации к обучению </w:t>
            </w:r>
          </w:p>
        </w:tc>
        <w:tc>
          <w:tcPr>
            <w:tcW w:w="1700" w:type="dxa"/>
          </w:tcPr>
          <w:p w:rsidR="00DC0556" w:rsidRPr="00461BB1" w:rsidRDefault="00DC0556" w:rsidP="00357073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Самостоятельное чтение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357073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к литературной игре</w:t>
            </w:r>
          </w:p>
        </w:tc>
        <w:tc>
          <w:tcPr>
            <w:tcW w:w="1842" w:type="dxa"/>
          </w:tcPr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Литературная игра</w:t>
            </w:r>
          </w:p>
          <w:p w:rsidR="00DC0556" w:rsidRPr="00461BB1" w:rsidRDefault="00DC0556" w:rsidP="0035707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357073">
            <w:pPr>
              <w:spacing w:after="0" w:line="240" w:lineRule="auto"/>
              <w:jc w:val="both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«Золотой конь»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Рассматривание книг в классном уголке чтения, приносить книги из дома, показывать друзьям.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мотивации к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обучению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Иллюстрирование выбранного эпизода.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Беседа-дискуссия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Беседа-дискуссия с элементами инсценировки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8" w:type="dxa"/>
            <w:gridSpan w:val="2"/>
          </w:tcPr>
          <w:p w:rsidR="00FB0E73" w:rsidRPr="00461BB1" w:rsidRDefault="00FB0E73" w:rsidP="00FB0E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</w:p>
          <w:p w:rsidR="00DC0556" w:rsidRPr="00461BB1" w:rsidRDefault="00FB0E73" w:rsidP="00FB0E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«Безграмотная деревня»</w:t>
            </w:r>
          </w:p>
        </w:tc>
        <w:tc>
          <w:tcPr>
            <w:tcW w:w="1701" w:type="dxa"/>
            <w:gridSpan w:val="2"/>
          </w:tcPr>
          <w:p w:rsidR="00DC0556" w:rsidRPr="00461BB1" w:rsidRDefault="00FB0E73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Рассматривание книг в классном уголке чтения, приносить книги из дома, показывать друзьям.</w:t>
            </w:r>
          </w:p>
        </w:tc>
        <w:tc>
          <w:tcPr>
            <w:tcW w:w="4567" w:type="dxa"/>
          </w:tcPr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мотивации к обучению</w:t>
            </w:r>
          </w:p>
        </w:tc>
        <w:tc>
          <w:tcPr>
            <w:tcW w:w="1700" w:type="dxa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Нарисуй понравившийся эпизод.</w:t>
            </w:r>
          </w:p>
        </w:tc>
        <w:tc>
          <w:tcPr>
            <w:tcW w:w="1702" w:type="dxa"/>
            <w:gridSpan w:val="2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вопросов к викторине</w:t>
            </w:r>
          </w:p>
        </w:tc>
        <w:tc>
          <w:tcPr>
            <w:tcW w:w="1842" w:type="dxa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Викторина по русским народным сказкам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trHeight w:val="52"/>
        </w:trPr>
        <w:tc>
          <w:tcPr>
            <w:tcW w:w="14751" w:type="dxa"/>
            <w:gridSpan w:val="13"/>
          </w:tcPr>
          <w:p w:rsidR="00DC0556" w:rsidRPr="00461BB1" w:rsidRDefault="00C87B40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Раздел «</w:t>
            </w:r>
            <w:r w:rsidRPr="00461BB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Книги о природе и человеке</w:t>
            </w:r>
            <w:r w:rsidR="00DC0556"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»</w:t>
            </w:r>
            <w:r w:rsidR="00FB0E73"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-4</w:t>
            </w:r>
            <w:r w:rsidR="00DC0556"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ч</w:t>
            </w: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</w:t>
            </w:r>
          </w:p>
        </w:tc>
        <w:tc>
          <w:tcPr>
            <w:tcW w:w="1808" w:type="dxa"/>
            <w:gridSpan w:val="2"/>
          </w:tcPr>
          <w:p w:rsidR="00DC0556" w:rsidRPr="00461BB1" w:rsidRDefault="00FB0E73" w:rsidP="00FB0E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М.Пришвин «Гаечки»</w:t>
            </w:r>
          </w:p>
        </w:tc>
        <w:tc>
          <w:tcPr>
            <w:tcW w:w="1701" w:type="dxa"/>
            <w:gridSpan w:val="2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Деление произведения на смысловые части.</w:t>
            </w:r>
          </w:p>
        </w:tc>
        <w:tc>
          <w:tcPr>
            <w:tcW w:w="4567" w:type="dxa"/>
          </w:tcPr>
          <w:p w:rsidR="00FB0E73" w:rsidRPr="00461BB1" w:rsidRDefault="00DC0556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  <w:r w:rsidR="00FB0E73"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="00FB0E73"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B0E73"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FB0E73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FB0E73" w:rsidP="00FB0E7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мотивации к обучению</w:t>
            </w:r>
          </w:p>
        </w:tc>
        <w:tc>
          <w:tcPr>
            <w:tcW w:w="1700" w:type="dxa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Находить в произведении понравившиеся отрывки</w:t>
            </w:r>
          </w:p>
        </w:tc>
        <w:tc>
          <w:tcPr>
            <w:tcW w:w="1702" w:type="dxa"/>
            <w:gridSpan w:val="2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eastAsia="Wingdings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Инсценирование</w:t>
            </w:r>
            <w:proofErr w:type="spellEnd"/>
            <w:r w:rsidRPr="00461BB1">
              <w:rPr>
                <w:rFonts w:ascii="Times New Roman" w:eastAsia="Wingdings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 xml:space="preserve"> понравившегося произведения</w:t>
            </w:r>
          </w:p>
        </w:tc>
        <w:tc>
          <w:tcPr>
            <w:tcW w:w="1842" w:type="dxa"/>
          </w:tcPr>
          <w:p w:rsidR="00FB0E73" w:rsidRPr="00461BB1" w:rsidRDefault="00FB0E73" w:rsidP="00FB0E73">
            <w:pPr>
              <w:spacing w:after="0" w:line="240" w:lineRule="auto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461BB1">
              <w:rPr>
                <w:rFonts w:ascii="Times New Roman" w:eastAsia="Wingdings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Инсценирование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Gulim" w:hAnsi="Times New Roman"/>
                <w:color w:val="262626" w:themeColor="text1" w:themeTint="D9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B0E73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</w:t>
            </w:r>
          </w:p>
        </w:tc>
        <w:tc>
          <w:tcPr>
            <w:tcW w:w="1808" w:type="dxa"/>
            <w:gridSpan w:val="2"/>
          </w:tcPr>
          <w:p w:rsidR="00FD6D49" w:rsidRPr="00461BB1" w:rsidRDefault="00FD6D49" w:rsidP="00FD6D49">
            <w:pPr>
              <w:pStyle w:val="ae"/>
              <w:jc w:val="both"/>
            </w:pPr>
            <w:r w:rsidRPr="00461BB1">
              <w:t>Р.Киплинг «</w:t>
            </w:r>
            <w:proofErr w:type="spellStart"/>
            <w:r w:rsidRPr="00461BB1">
              <w:t>Маугли</w:t>
            </w:r>
            <w:proofErr w:type="spellEnd"/>
            <w:r w:rsidRPr="00461BB1">
              <w:t>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FD6D4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Выразительное чтение с интонацией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сочувствия, обиды, сопереживания.</w:t>
            </w:r>
          </w:p>
        </w:tc>
        <w:tc>
          <w:tcPr>
            <w:tcW w:w="4567" w:type="dxa"/>
          </w:tcPr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lastRenderedPageBreak/>
              <w:t>Предметные</w:t>
            </w: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Формирование потребности в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систематическом чтении.</w:t>
            </w:r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Использование различных способов поиска информации в справочных источниках.  </w:t>
            </w:r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DC0556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Формирование эстетических потребностей, ценностей и чувств. Способность к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самоорганизо-ванности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 Способность преодолевать трудности.</w:t>
            </w:r>
          </w:p>
        </w:tc>
        <w:tc>
          <w:tcPr>
            <w:tcW w:w="1700" w:type="dxa"/>
          </w:tcPr>
          <w:p w:rsidR="00DC0556" w:rsidRPr="00461BB1" w:rsidRDefault="00FD6D4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Принести картинки,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иллюстрации,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фотографии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 изображением птиц нашего города</w:t>
            </w:r>
          </w:p>
        </w:tc>
        <w:tc>
          <w:tcPr>
            <w:tcW w:w="1702" w:type="dxa"/>
            <w:gridSpan w:val="2"/>
          </w:tcPr>
          <w:p w:rsidR="00DC0556" w:rsidRPr="00461BB1" w:rsidRDefault="00FD6D4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Выставка книг о животных</w:t>
            </w:r>
          </w:p>
        </w:tc>
        <w:tc>
          <w:tcPr>
            <w:tcW w:w="1842" w:type="dxa"/>
          </w:tcPr>
          <w:p w:rsidR="00FD6D49" w:rsidRPr="00461BB1" w:rsidRDefault="00FD6D49" w:rsidP="00FD6D4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Литературная игра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Wingdings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D6D4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lastRenderedPageBreak/>
              <w:t>8</w:t>
            </w:r>
          </w:p>
        </w:tc>
        <w:tc>
          <w:tcPr>
            <w:tcW w:w="1808" w:type="dxa"/>
            <w:gridSpan w:val="2"/>
          </w:tcPr>
          <w:p w:rsidR="00DC0556" w:rsidRPr="00461BB1" w:rsidRDefault="00FD6D4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Б.Житков «Мангуста»</w:t>
            </w:r>
          </w:p>
        </w:tc>
        <w:tc>
          <w:tcPr>
            <w:tcW w:w="1701" w:type="dxa"/>
            <w:gridSpan w:val="2"/>
          </w:tcPr>
          <w:p w:rsidR="00DC0556" w:rsidRPr="00461BB1" w:rsidRDefault="00FD6D4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Выразительное чтение с интонацией сочувствия, обиды, сопереживания.</w:t>
            </w:r>
          </w:p>
        </w:tc>
        <w:tc>
          <w:tcPr>
            <w:tcW w:w="4567" w:type="dxa"/>
          </w:tcPr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способностью принимать и сохранять цели и задачи учебной деятельности, вести поиск средств ее осуществления.</w:t>
            </w:r>
          </w:p>
          <w:p w:rsidR="00FD6D49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FD6D49" w:rsidP="00FD6D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результат. Способность преодолевать трудности, доводить начатую работу до ее завершения.</w:t>
            </w:r>
          </w:p>
        </w:tc>
        <w:tc>
          <w:tcPr>
            <w:tcW w:w="1700" w:type="dxa"/>
          </w:tcPr>
          <w:p w:rsidR="00DC0556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Принести картинки,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иллюстрации,фотографии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 изображением птиц нашего города.</w:t>
            </w:r>
          </w:p>
        </w:tc>
        <w:tc>
          <w:tcPr>
            <w:tcW w:w="1702" w:type="dxa"/>
            <w:gridSpan w:val="2"/>
          </w:tcPr>
          <w:p w:rsidR="00DC0556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к викторине</w:t>
            </w:r>
          </w:p>
        </w:tc>
        <w:tc>
          <w:tcPr>
            <w:tcW w:w="1842" w:type="dxa"/>
          </w:tcPr>
          <w:p w:rsidR="00DC0556" w:rsidRPr="00461BB1" w:rsidRDefault="00C87B40" w:rsidP="00C87B40">
            <w:pPr>
              <w:spacing w:after="0" w:line="240" w:lineRule="auto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Викторина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C87B40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C87B40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9</w:t>
            </w:r>
          </w:p>
        </w:tc>
        <w:tc>
          <w:tcPr>
            <w:tcW w:w="1808" w:type="dxa"/>
            <w:gridSpan w:val="2"/>
          </w:tcPr>
          <w:p w:rsidR="00C87B40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М.Пришвин «Рождение кастрюльки»</w:t>
            </w:r>
          </w:p>
        </w:tc>
        <w:tc>
          <w:tcPr>
            <w:tcW w:w="1701" w:type="dxa"/>
            <w:gridSpan w:val="2"/>
          </w:tcPr>
          <w:p w:rsidR="00C87B40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Выделение ключевых эпизодов по вопросам учителя.  </w:t>
            </w:r>
          </w:p>
        </w:tc>
        <w:tc>
          <w:tcPr>
            <w:tcW w:w="4567" w:type="dxa"/>
          </w:tcPr>
          <w:p w:rsidR="00C87B40" w:rsidRPr="00461BB1" w:rsidRDefault="00C87B40" w:rsidP="00C87B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7B40" w:rsidRPr="00461BB1" w:rsidRDefault="00C87B40" w:rsidP="00C87B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Овладение способностью преодолевать трудности, доводить начатую работу до 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ее завершения.</w:t>
            </w:r>
          </w:p>
          <w:p w:rsidR="00C87B40" w:rsidRPr="00461BB1" w:rsidRDefault="00C87B40" w:rsidP="00C87B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C87B40" w:rsidRPr="00461BB1" w:rsidRDefault="00C87B40" w:rsidP="00C87B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признавать возможность существования различных точек зрения и права каждого иметь свою.</w:t>
            </w:r>
          </w:p>
          <w:p w:rsidR="00C87B40" w:rsidRPr="00461BB1" w:rsidRDefault="00C87B40" w:rsidP="00C87B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C87B40" w:rsidRPr="00461BB1" w:rsidRDefault="00C87B40" w:rsidP="00C87B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результат. Высказывать собственные суждения и давать им обоснование.</w:t>
            </w:r>
          </w:p>
        </w:tc>
        <w:tc>
          <w:tcPr>
            <w:tcW w:w="1700" w:type="dxa"/>
          </w:tcPr>
          <w:p w:rsidR="00C87B40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Пересказ по иллюстрациям</w:t>
            </w:r>
          </w:p>
        </w:tc>
        <w:tc>
          <w:tcPr>
            <w:tcW w:w="1702" w:type="dxa"/>
            <w:gridSpan w:val="2"/>
          </w:tcPr>
          <w:p w:rsidR="00C87B40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вопросов</w:t>
            </w:r>
          </w:p>
        </w:tc>
        <w:tc>
          <w:tcPr>
            <w:tcW w:w="1842" w:type="dxa"/>
          </w:tcPr>
          <w:p w:rsidR="00C87B40" w:rsidRPr="00461BB1" w:rsidRDefault="00C87B40" w:rsidP="00C87B40">
            <w:pPr>
              <w:spacing w:after="0" w:line="240" w:lineRule="auto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851" w:type="dxa"/>
            <w:gridSpan w:val="2"/>
          </w:tcPr>
          <w:p w:rsidR="00C87B40" w:rsidRPr="00461BB1" w:rsidRDefault="00C87B40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DC0556" w:rsidRPr="00461BB1" w:rsidTr="00FB0E73">
        <w:trPr>
          <w:trHeight w:val="52"/>
        </w:trPr>
        <w:tc>
          <w:tcPr>
            <w:tcW w:w="14751" w:type="dxa"/>
            <w:gridSpan w:val="13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Раздел «Друзья детства»-3ч</w:t>
            </w: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А. Томилин «Сказка о Веселом мастере на все руки»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книги, словарная работа «мастер на все руки».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Установление причинно-следственных связей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Приобретение опыта совместной деятельности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Изготовление игрушки из бумаги, пластилина по страницам книг.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 по сказке А. Томилин «Сказка о Веселом мастере на все руки».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11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Ю. Дмитриев «Дети всякие бывают»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книги, выборочное чтение.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 xml:space="preserve">Использование различных способов поиска информации в справочных источниках. 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Формирование эстетических потребностей, ценностей и чувств. Способность к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самоорганизованности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 Способность преодолевать трудности.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чтение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к литературной игре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Литературная игра</w:t>
            </w:r>
          </w:p>
          <w:p w:rsidR="00DC0556" w:rsidRPr="00461BB1" w:rsidRDefault="00DC0556" w:rsidP="00DC05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C87B40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Э. Успенский «Чебурашка», А.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Барто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«Игрушки»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Рассматривание сборника стихов «Игрушки», выразительное чтение стихотворений.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успешности обучения по литературному чтению.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Овладение признаками установления аналогий и причинно-следственных связей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групповой работе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Вспомнить стихи про зайку, мишку и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т.д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Осмысление содержания в форме разгадывания загадок.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Выставка рисунков к знакомым стихам А.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Барто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по выбору. Составление книжной выставки «Стихи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Барто</w:t>
            </w:r>
            <w:proofErr w:type="spellEnd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Путешествие по страницам книг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trHeight w:val="52"/>
        </w:trPr>
        <w:tc>
          <w:tcPr>
            <w:tcW w:w="14751" w:type="dxa"/>
            <w:gridSpan w:val="13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Раздел «О наших сверстниках»-3ч</w:t>
            </w: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4128F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13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Н.Носов «Метро», «Леденец»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книги, чтение по ролям.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успешности обучения по литературному чтению.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Овладение признаками установления аналогий и причинно-следственных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связей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групповой работе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Работа с иллюстрациями, составление характеристики главных героев.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Викторина  по произведениям Н.Носова.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4128F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А. Соколовский «Бабушкина вешалка»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книги, чтение по ролям.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Устанавливание причинно-следственных связей.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Использование речевых средств для решения коммуникативных и познавательных задач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в разных социальных ситуациях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Нарисовать иллюстрацию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вопросов олимпиады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C000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4128F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15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«Детям»,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Э.Успенский «Над нашей квартирой».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Рассматривание сборника Б.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«В стране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Вообразилии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», выразительное чтение выбранного стихотворения.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Осуществление решения учебных задач операции анализа, синтеза, сравнения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Определение наиболее эффективные способы достижения результата.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Развитие доброжелательности, умение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слушать и слышать собеседника, обосновывать свою позицию, высказывать своё мнение.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Разучивание повторяющихся четверостиший.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Парад домашних творческих достижений  «В стране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Вообразилии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Литературная игра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C0556" w:rsidRPr="00461BB1" w:rsidTr="00FB0E73">
        <w:trPr>
          <w:trHeight w:val="52"/>
        </w:trPr>
        <w:tc>
          <w:tcPr>
            <w:tcW w:w="14751" w:type="dxa"/>
            <w:gridSpan w:val="13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Раздел «О хороших людях»-4ч</w:t>
            </w: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16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С.Сахарнов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«Самый лучший пароход»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Слушание, чтение и рассматривание книги-сборника. 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Овладение признаками установления аналогий и причинно-следственных связей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Наличие мотивации к работе на результат. Высказывать собственные суждения и давать им обоснование.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Выделение фамилии автора в оглавлении, беседа с элементами рассуждения, иллюстрирование знаменитого корабля «Аврора».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Найти книги, стихи, песни, журналы про «Аврору».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Викторина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17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А.Митяев «Богатыри»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Литературное слушание, чтение и рассматривание книги, введение понятия «былина» 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Осуществление для решения учебных задач операции  анализа, синтеза, сравнения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Определение наиболее эффективные способы достижения результата.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самоуважения и способности адекватно оценивать себя и свои достижения, видеть сильные и слабые стороны своей личности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Нарисовать иллюстрацию к былине, научиться правильно называть предметы вооружения русских воинов.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Мии-проект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«О богатырях и о подвигах».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В.Осеева «Добрая хозяюшка», «Синие листья»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успешности обучения по литературному чтению.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Приобретение опыта совместной деятельности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Придумать своё название сказки. 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Пересказ сказки от имени девочки, петушка.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    Занятие-диспут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19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Стихи о маме: Е. Благинина «Посидим в тишине»,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«Разлука»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Рассматривание сборника «О мамах», выразительное чтение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Нахождение нужную информацию в </w:t>
            </w:r>
            <w:proofErr w:type="spell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итературе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Осваивание способы решения проблем творческого и поискового характера.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Установление обучающимися связи между целью учебной деятельности и её мотивом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Заучивание одного стихотворения наизусть.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наизусть стихов о маме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Занятие-праздник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DC0556" w:rsidRPr="00461BB1" w:rsidTr="00FB0E73">
        <w:trPr>
          <w:trHeight w:val="52"/>
        </w:trPr>
        <w:tc>
          <w:tcPr>
            <w:tcW w:w="14751" w:type="dxa"/>
            <w:gridSpan w:val="13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Раздел «Книги о животных»-6ч</w:t>
            </w: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Е.Чарушин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Волчишко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С. Маршак «Детки в клетке»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Слушание, чтение и рассматривание книги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Пересказ по вопросам, составление характеристики героя.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Выставка книг о животных. Выставка рисунков «Мой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четвероногий друг»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lastRenderedPageBreak/>
              <w:t>Литературная игра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  <w:lang w:eastAsia="en-US" w:bidi="en-US"/>
              </w:rPr>
              <w:t>М. Горький</w:t>
            </w:r>
            <w:r w:rsidRPr="00461BB1"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  <w:lang w:eastAsia="en-US" w:bidi="en-US"/>
              </w:rPr>
              <w:t>«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Воробьишко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  <w:lang w:eastAsia="en-US" w:bidi="en-US"/>
              </w:rPr>
              <w:t>».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Слушание, чтение и рассматривание книги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значимости чтения для личного развития.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признаками установления аналогий и причинно-следственных связей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Вопросы для оппонентов.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 по прочитанному произведению.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F4128F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</w:t>
            </w:r>
            <w:r w:rsidR="00BB34D9" w:rsidRPr="00461B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Ю.Тувим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«Птичье радио»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Чтение, рассматривание книги.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Выполнение  учебно-познавательные действия.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Признание возможность существования различных точек зрения и права каждого иметь свою.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личностного смысла учения.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Выразительное чтение (интонация: радость, чувство облегчения, удивления,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неудовольствия, усталости).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выставки книг «Лес не школа, а всему учит».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 xml:space="preserve">Библиотечный урок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С. Михалков «Как медведь трубку нашёл»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Устанавливание причинно-следственные связи, делать обобщения, выводы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слушать собеседника и ведёт диалог.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любознательности, активности и заинтересованности в познании мира.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Рисование петушка, воспроизведение сюжета сказки по вопросам учителя.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Утренник «Наши сказки»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Занятие-праздник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Н.Сладков «Как медвежонок сам себя напугал»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книги, воспроизведение содержания по иллюстрациям.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Устанавливание причинно-следственные связи, умение делать обобщения, выводы.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к иному мнению..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Нарисовать каким ты себе представил медвежонка.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Словесное рисование портрета главного героя. Оформление выставки книг «О животных».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C000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«На нашем дворе»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Рассматривание сборника книг «О животных», комментированное чтение.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 находить нужную информацию в </w:t>
            </w:r>
            <w:proofErr w:type="spell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итературе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Признаёт возможность существования различных точек зрения и права каждого иметь свою.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мнению.</w:t>
            </w:r>
          </w:p>
        </w:tc>
        <w:tc>
          <w:tcPr>
            <w:tcW w:w="1700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Пересказ по серии картинок, выбрать самый радостный эпизод, самый грустный. Выделение научно-познавательных сведений. Нарисуй рисунок к произведению</w:t>
            </w:r>
          </w:p>
        </w:tc>
        <w:tc>
          <w:tcPr>
            <w:tcW w:w="170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правил обращения с домашними животными «Братья наши меньшие» Воспроизведение диалогов по памяти. Загадывание друг другу загадок о животных.</w:t>
            </w:r>
          </w:p>
        </w:tc>
        <w:tc>
          <w:tcPr>
            <w:tcW w:w="1842" w:type="dxa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 xml:space="preserve">Библиотечный урок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trHeight w:val="52"/>
        </w:trPr>
        <w:tc>
          <w:tcPr>
            <w:tcW w:w="14751" w:type="dxa"/>
            <w:gridSpan w:val="13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Раздел «Русская литература»-7ч</w:t>
            </w: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Стихи и загадки Е. Серова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Чтение и рассматривание книги – сборника, отыскание знакомых загадок, воспроизведение тех, которые запомнили. Знакомство с понятием «рифма».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  <w:t>Осуществление для решения учебных задач операции  анализа, синтеза, сравнения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Использование речевые средства для решения коммуникативных и познавательных задач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262626" w:themeColor="text1" w:themeTint="D9"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Понимание границ того, «что я знаю» и того «что я не знаю» и стремления к преодолению этого разрыва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Отыскание новых загадок в детских книгах, журналах, Интернете.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Литературная </w:t>
            </w:r>
            <w:r w:rsidRPr="00461BB1">
              <w:rPr>
                <w:rFonts w:ascii="Times New Roman" w:eastAsia="Gulim" w:hAnsi="Times New Roman"/>
                <w:color w:val="262626" w:themeColor="text1" w:themeTint="D9"/>
                <w:kern w:val="2"/>
                <w:sz w:val="24"/>
                <w:szCs w:val="24"/>
                <w:lang w:eastAsia="ko-KR"/>
              </w:rPr>
              <w:t xml:space="preserve"> игра</w:t>
            </w:r>
          </w:p>
          <w:p w:rsidR="00DC0556" w:rsidRPr="00461BB1" w:rsidRDefault="00DC0556" w:rsidP="00DC0556">
            <w:pPr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       «Отгадай-ка»</w:t>
            </w: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Литературная </w:t>
            </w:r>
            <w:r w:rsidRPr="00461BB1">
              <w:rPr>
                <w:rFonts w:ascii="Times New Roman" w:eastAsia="Gulim" w:hAnsi="Times New Roman"/>
                <w:color w:val="262626" w:themeColor="text1" w:themeTint="D9"/>
                <w:kern w:val="2"/>
                <w:sz w:val="24"/>
                <w:szCs w:val="24"/>
                <w:lang w:eastAsia="ko-KR"/>
              </w:rPr>
              <w:t xml:space="preserve"> игра</w:t>
            </w:r>
          </w:p>
          <w:p w:rsidR="00DC0556" w:rsidRPr="00461BB1" w:rsidRDefault="00DC0556" w:rsidP="00DC055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И. Суриков «Вот моя деревня», А.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Блок «На лугу»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Рассматривание сборника стихов И.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Сурикова, выразительное чтение.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Устанавливание причинно-следственные 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связи, делать обобщения, выводы.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Определение наиболее эффективные способы достижения результата.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Становление  основ российской гражданской  личности, чувство гордости за свою Родину, народ, историю и осознание своей этнической принадлежности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стихотворения наизусть.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Устный журнал «Родной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край»</w:t>
            </w: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Читательская конференция</w:t>
            </w:r>
          </w:p>
          <w:p w:rsidR="00DC0556" w:rsidRPr="00461BB1" w:rsidRDefault="00DC0556" w:rsidP="00DC055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В.Катаев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« Цветик –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чтение и рассматривание книги.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Самостоятельное нахождение нужной информации в </w:t>
            </w:r>
            <w:proofErr w:type="spell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итературе</w:t>
            </w:r>
            <w:proofErr w:type="spell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слушать собеседника и ведёт диалог.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этических чувств, понимания и сопереживания чувствам других людей.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Разучивание волшебной песенки. Рисование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цветика-семицветика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. Соотнесение эпизодов сказки с лепестками волшебного цветка.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Драматизация с правильным интонированием реплик.  </w:t>
            </w: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461BB1">
              <w:rPr>
                <w:rFonts w:ascii="Times New Roman" w:eastAsia="Wingdings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Инсценирование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Wingdings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 Как Алёше учиться надоело»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рассматривание книги: содержание, иллюстрации; творческое чтение.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Устанавливание причинно-следственных связей, </w:t>
            </w: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Понимание причины успеха/неуспеха учебной деятельности и конструктивно действует даже в ситуациях неуспеха.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Приобретение опыта совместной деятельности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Воспроизведение содержания по вопросам учителя.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к проекту</w:t>
            </w: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Проект «Учиться-всегда пригодиться!»</w:t>
            </w: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Г. Остер</w:t>
            </w: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>«Эхо»</w:t>
            </w:r>
          </w:p>
          <w:p w:rsidR="00DC0556" w:rsidRPr="00461BB1" w:rsidRDefault="00DC0556" w:rsidP="00DC05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рассматривание книги: содержание, иллюстрации; творческое чтение.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Самостоятельное нахождение нужную информацию в </w:t>
            </w:r>
            <w:proofErr w:type="spell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итературе</w:t>
            </w:r>
            <w:proofErr w:type="spell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Признание возможности существования различных точек зрения и права каждого иметь свою.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мнению.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Пересказ по серии картинок, выбрать самый интересный эпизод. 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  по прочитанному произведению.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С. Воронин</w:t>
            </w: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>«Необыкновенная ромашка»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рассматривание книги: содержание, иллюстрации; творческое чтение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Самостоятельное нахождение нужной информации в </w:t>
            </w:r>
            <w:proofErr w:type="spell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итературе</w:t>
            </w:r>
            <w:proofErr w:type="spell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Определение наиболее эффективных способов достижения результата.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Приобретение опыта совместной деятельности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Иллюстрирование выбранного эпизода.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Беседа-дискуссия.</w:t>
            </w: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Беседа-дискуссия </w:t>
            </w: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8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iCs/>
                <w:sz w:val="24"/>
                <w:szCs w:val="24"/>
              </w:rPr>
              <w:t xml:space="preserve"> «Любимое произведение»</w:t>
            </w:r>
          </w:p>
        </w:tc>
        <w:tc>
          <w:tcPr>
            <w:tcW w:w="170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Литературное слушание, рассматривание книги: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содержание, иллюстрации; творческое чтение.</w:t>
            </w:r>
          </w:p>
        </w:tc>
        <w:tc>
          <w:tcPr>
            <w:tcW w:w="456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Самостоятельное нахождение нужной 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информации в </w:t>
            </w:r>
            <w:proofErr w:type="spell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худ</w:t>
            </w:r>
            <w:proofErr w:type="gramStart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итературе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Признание возможности существования различных точек зрения и права каждого иметь свою.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DC0556" w:rsidP="00DC0556">
            <w:pPr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Развитие этических чувств, понимания и сопереживания чувствам других людей.</w:t>
            </w:r>
          </w:p>
        </w:tc>
        <w:tc>
          <w:tcPr>
            <w:tcW w:w="2125" w:type="dxa"/>
            <w:gridSpan w:val="2"/>
          </w:tcPr>
          <w:p w:rsidR="00DC0556" w:rsidRPr="00461BB1" w:rsidRDefault="00DC0556" w:rsidP="00DC0556">
            <w:pPr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lastRenderedPageBreak/>
              <w:t xml:space="preserve">Участие в диалоге при обсуждении прочитанного. </w:t>
            </w:r>
            <w:r w:rsidRPr="00461BB1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lastRenderedPageBreak/>
              <w:t>Построение небольшого монологического высказывания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о произведении</w:t>
            </w:r>
          </w:p>
        </w:tc>
        <w:tc>
          <w:tcPr>
            <w:tcW w:w="1277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Мини-проект «Моя любимая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книга»</w:t>
            </w:r>
          </w:p>
        </w:tc>
        <w:tc>
          <w:tcPr>
            <w:tcW w:w="1992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Мини-проект</w:t>
            </w:r>
          </w:p>
        </w:tc>
        <w:tc>
          <w:tcPr>
            <w:tcW w:w="701" w:type="dxa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56" w:rsidRPr="00461BB1" w:rsidTr="00FB0E73">
        <w:trPr>
          <w:trHeight w:val="250"/>
        </w:trPr>
        <w:tc>
          <w:tcPr>
            <w:tcW w:w="14751" w:type="dxa"/>
            <w:gridSpan w:val="13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Раздел «</w:t>
            </w:r>
            <w:r w:rsidR="00C015C8"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 xml:space="preserve"> Веселые истории</w:t>
            </w: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»</w:t>
            </w:r>
            <w:r w:rsidR="00225001"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-2</w:t>
            </w: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ч</w:t>
            </w:r>
          </w:p>
        </w:tc>
      </w:tr>
      <w:tr w:rsidR="00DC0556" w:rsidRPr="00461BB1" w:rsidTr="00FB0E73">
        <w:trPr>
          <w:gridAfter w:val="1"/>
          <w:wAfter w:w="14" w:type="dxa"/>
          <w:trHeight w:val="660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67" w:type="dxa"/>
          </w:tcPr>
          <w:p w:rsidR="00225001" w:rsidRPr="00461BB1" w:rsidRDefault="00225001" w:rsidP="00225001">
            <w:pPr>
              <w:pStyle w:val="ae"/>
            </w:pPr>
            <w:r w:rsidRPr="00461BB1">
              <w:t>М.Зощенко «Глупая история»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225001" w:rsidRPr="00461BB1" w:rsidRDefault="00225001" w:rsidP="00225001">
            <w:pPr>
              <w:pStyle w:val="ae"/>
              <w:jc w:val="both"/>
            </w:pPr>
            <w:r w:rsidRPr="00461BB1">
              <w:t>Особенности произведений юмористического жанра.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gridSpan w:val="2"/>
          </w:tcPr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способностью преодолевать трудности, доводить начатую работу до ее завершения.</w:t>
            </w:r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различных способов поиска (в справочных источниках и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      </w:r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225001" w:rsidP="002250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личностного смысла учения. Высказывать собственные суждения и давать им обоснование.</w:t>
            </w:r>
          </w:p>
        </w:tc>
        <w:tc>
          <w:tcPr>
            <w:tcW w:w="2125" w:type="dxa"/>
            <w:gridSpan w:val="2"/>
          </w:tcPr>
          <w:p w:rsidR="00DC0556" w:rsidRPr="00461BB1" w:rsidRDefault="00225001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Мини рассказ «История из моего детства». Подготовка к защите проектов</w:t>
            </w:r>
          </w:p>
        </w:tc>
        <w:tc>
          <w:tcPr>
            <w:tcW w:w="1277" w:type="dxa"/>
          </w:tcPr>
          <w:p w:rsidR="00DC0556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Анализ прочитанного произведения (на выбор)</w:t>
            </w:r>
          </w:p>
        </w:tc>
        <w:tc>
          <w:tcPr>
            <w:tcW w:w="1842" w:type="dxa"/>
          </w:tcPr>
          <w:p w:rsidR="00225001" w:rsidRPr="00461BB1" w:rsidRDefault="00225001" w:rsidP="0022500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Занятие-диспут</w:t>
            </w:r>
          </w:p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DC0556" w:rsidRPr="00461BB1" w:rsidTr="00FB0E73">
        <w:trPr>
          <w:gridAfter w:val="1"/>
          <w:wAfter w:w="14" w:type="dxa"/>
          <w:trHeight w:val="1380"/>
        </w:trPr>
        <w:tc>
          <w:tcPr>
            <w:tcW w:w="566" w:type="dxa"/>
          </w:tcPr>
          <w:p w:rsidR="00DC0556" w:rsidRPr="00461BB1" w:rsidRDefault="00BB34D9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667" w:type="dxa"/>
          </w:tcPr>
          <w:p w:rsidR="00DC0556" w:rsidRPr="00461BB1" w:rsidRDefault="00225001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И.Сухин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 xml:space="preserve"> «Вот такой затейник»</w:t>
            </w:r>
          </w:p>
        </w:tc>
        <w:tc>
          <w:tcPr>
            <w:tcW w:w="1559" w:type="dxa"/>
            <w:gridSpan w:val="2"/>
          </w:tcPr>
          <w:p w:rsidR="00225001" w:rsidRPr="00461BB1" w:rsidRDefault="00225001" w:rsidP="00225001">
            <w:pPr>
              <w:pStyle w:val="ae"/>
              <w:jc w:val="both"/>
            </w:pPr>
            <w:r w:rsidRPr="00461BB1">
              <w:t>Особенности произведений юмористического жанра.</w:t>
            </w:r>
          </w:p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0" w:type="dxa"/>
            <w:gridSpan w:val="2"/>
          </w:tcPr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225001" w:rsidRPr="00461BB1" w:rsidRDefault="00225001" w:rsidP="0022500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C0556" w:rsidRPr="00461BB1" w:rsidRDefault="00225001" w:rsidP="002250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2125" w:type="dxa"/>
            <w:gridSpan w:val="2"/>
          </w:tcPr>
          <w:p w:rsidR="00DC0556" w:rsidRPr="00461BB1" w:rsidRDefault="00225001" w:rsidP="00DC055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Мини рассказ «История из моего детства». Подготовка к защите проектов</w:t>
            </w:r>
          </w:p>
        </w:tc>
        <w:tc>
          <w:tcPr>
            <w:tcW w:w="1277" w:type="dxa"/>
          </w:tcPr>
          <w:p w:rsidR="00DC0556" w:rsidRPr="00461BB1" w:rsidRDefault="00C015C8" w:rsidP="00DC05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Анализ прочитанного произведения</w:t>
            </w:r>
          </w:p>
        </w:tc>
        <w:tc>
          <w:tcPr>
            <w:tcW w:w="1842" w:type="dxa"/>
          </w:tcPr>
          <w:p w:rsidR="00C015C8" w:rsidRPr="00461BB1" w:rsidRDefault="00C015C8" w:rsidP="00C015C8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Литературная гостиная</w:t>
            </w:r>
          </w:p>
          <w:p w:rsidR="00DC0556" w:rsidRPr="00461BB1" w:rsidRDefault="00DC0556" w:rsidP="00225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C0556" w:rsidRPr="00461BB1" w:rsidRDefault="00DC0556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C000"/>
              </w:rPr>
            </w:pPr>
          </w:p>
        </w:tc>
      </w:tr>
      <w:tr w:rsidR="00AA0C80" w:rsidRPr="00461BB1" w:rsidTr="00D16E29">
        <w:trPr>
          <w:gridAfter w:val="1"/>
          <w:wAfter w:w="14" w:type="dxa"/>
          <w:trHeight w:val="555"/>
        </w:trPr>
        <w:tc>
          <w:tcPr>
            <w:tcW w:w="14737" w:type="dxa"/>
            <w:gridSpan w:val="12"/>
          </w:tcPr>
          <w:p w:rsidR="00AA0C80" w:rsidRPr="00461BB1" w:rsidRDefault="00AA0C80" w:rsidP="00DC05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C000"/>
              </w:rPr>
            </w:pPr>
            <w:r w:rsidRPr="00461BB1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Раздел «Произведения о приключениях»-2ч</w:t>
            </w:r>
          </w:p>
        </w:tc>
      </w:tr>
      <w:tr w:rsidR="00AA0C80" w:rsidRPr="00461BB1" w:rsidTr="00FB0E73">
        <w:trPr>
          <w:gridAfter w:val="1"/>
          <w:wAfter w:w="14" w:type="dxa"/>
          <w:trHeight w:val="52"/>
        </w:trPr>
        <w:tc>
          <w:tcPr>
            <w:tcW w:w="566" w:type="dxa"/>
          </w:tcPr>
          <w:p w:rsidR="00AA0C80" w:rsidRPr="00461BB1" w:rsidRDefault="00BB34D9" w:rsidP="00AA0C80">
            <w:pPr>
              <w:pStyle w:val="ae"/>
              <w:jc w:val="both"/>
            </w:pPr>
            <w:r w:rsidRPr="00461BB1">
              <w:t>35</w:t>
            </w:r>
          </w:p>
        </w:tc>
        <w:tc>
          <w:tcPr>
            <w:tcW w:w="1667" w:type="dxa"/>
          </w:tcPr>
          <w:p w:rsidR="00AA0C80" w:rsidRPr="00461BB1" w:rsidRDefault="00AA0C80" w:rsidP="00AA0C80">
            <w:pPr>
              <w:pStyle w:val="ae"/>
            </w:pPr>
            <w:proofErr w:type="spellStart"/>
            <w:r w:rsidRPr="00461BB1">
              <w:t>И.Сигсгорд</w:t>
            </w:r>
            <w:proofErr w:type="spellEnd"/>
            <w:r w:rsidRPr="00461BB1">
              <w:t xml:space="preserve"> « </w:t>
            </w:r>
            <w:proofErr w:type="spellStart"/>
            <w:r w:rsidRPr="00461BB1">
              <w:t>Палле</w:t>
            </w:r>
            <w:proofErr w:type="spellEnd"/>
            <w:r w:rsidRPr="00461BB1">
              <w:t xml:space="preserve"> один на свете»</w:t>
            </w:r>
          </w:p>
        </w:tc>
        <w:tc>
          <w:tcPr>
            <w:tcW w:w="1559" w:type="dxa"/>
            <w:gridSpan w:val="2"/>
          </w:tcPr>
          <w:p w:rsidR="00AA0C80" w:rsidRPr="00461BB1" w:rsidRDefault="00AA0C80" w:rsidP="00AA0C80">
            <w:pPr>
              <w:pStyle w:val="ae"/>
              <w:jc w:val="both"/>
            </w:pPr>
            <w:r w:rsidRPr="00461BB1">
              <w:t>Литературное слушание. Анализ произведения.</w:t>
            </w:r>
          </w:p>
        </w:tc>
        <w:tc>
          <w:tcPr>
            <w:tcW w:w="4850" w:type="dxa"/>
            <w:gridSpan w:val="2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Овладение способностью преодолевать трудности, доводить начатую работу до конца.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Развитие мотивов учебной деятельности и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формирование личностного смысла учения. Высказывать собственные суждения и давать им обоснование.</w:t>
            </w:r>
          </w:p>
        </w:tc>
        <w:tc>
          <w:tcPr>
            <w:tcW w:w="2125" w:type="dxa"/>
            <w:gridSpan w:val="2"/>
          </w:tcPr>
          <w:p w:rsidR="00AA0C80" w:rsidRPr="00461BB1" w:rsidRDefault="00AA0C80" w:rsidP="00AA0C80">
            <w:pPr>
              <w:pStyle w:val="ae"/>
              <w:jc w:val="both"/>
            </w:pPr>
            <w:r w:rsidRPr="00461BB1">
              <w:lastRenderedPageBreak/>
              <w:t>Иллюстрация с комментариями, составление вопросов по тексту</w:t>
            </w:r>
          </w:p>
        </w:tc>
        <w:tc>
          <w:tcPr>
            <w:tcW w:w="1277" w:type="dxa"/>
          </w:tcPr>
          <w:p w:rsidR="00AA0C80" w:rsidRPr="00461BB1" w:rsidRDefault="00AA0C80" w:rsidP="00AA0C80">
            <w:pPr>
              <w:pStyle w:val="ae"/>
              <w:jc w:val="both"/>
            </w:pPr>
            <w:r w:rsidRPr="00461BB1">
              <w:t>Составление кроссворда с использованием составленных вопросов</w:t>
            </w:r>
          </w:p>
        </w:tc>
        <w:tc>
          <w:tcPr>
            <w:tcW w:w="1842" w:type="dxa"/>
          </w:tcPr>
          <w:p w:rsidR="00AA0C80" w:rsidRPr="00461BB1" w:rsidRDefault="00AA0C80" w:rsidP="00AA0C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Конкурс –кроссворд</w:t>
            </w:r>
          </w:p>
          <w:p w:rsidR="00AA0C80" w:rsidRPr="00461BB1" w:rsidRDefault="00AA0C80" w:rsidP="00AA0C8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C80" w:rsidRPr="00461BB1" w:rsidTr="00D16E29">
        <w:trPr>
          <w:gridAfter w:val="1"/>
          <w:wAfter w:w="14" w:type="dxa"/>
          <w:trHeight w:val="52"/>
        </w:trPr>
        <w:tc>
          <w:tcPr>
            <w:tcW w:w="566" w:type="dxa"/>
          </w:tcPr>
          <w:p w:rsidR="00AA0C80" w:rsidRPr="00461BB1" w:rsidRDefault="00BB34D9" w:rsidP="00AA0C80">
            <w:pPr>
              <w:pStyle w:val="ae"/>
              <w:jc w:val="both"/>
            </w:pPr>
            <w:r w:rsidRPr="00461BB1">
              <w:lastRenderedPageBreak/>
              <w:t>36</w:t>
            </w:r>
          </w:p>
        </w:tc>
        <w:tc>
          <w:tcPr>
            <w:tcW w:w="1667" w:type="dxa"/>
          </w:tcPr>
          <w:p w:rsidR="00AA0C80" w:rsidRPr="00461BB1" w:rsidRDefault="00AA0C80" w:rsidP="00AA0C80">
            <w:pPr>
              <w:pStyle w:val="ae"/>
            </w:pPr>
            <w:r w:rsidRPr="00461BB1">
              <w:t>А. Погорельский «Чёрная курица»</w:t>
            </w:r>
          </w:p>
        </w:tc>
        <w:tc>
          <w:tcPr>
            <w:tcW w:w="1559" w:type="dxa"/>
            <w:gridSpan w:val="2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Формирование нравственной позиции младшего школьника. Повторение правил гигиены чтения.</w:t>
            </w:r>
          </w:p>
        </w:tc>
        <w:tc>
          <w:tcPr>
            <w:tcW w:w="4850" w:type="dxa"/>
            <w:gridSpan w:val="2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элементарными приемами анализа художественного текста.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2125" w:type="dxa"/>
            <w:gridSpan w:val="2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вопросов по произведению.</w:t>
            </w:r>
          </w:p>
        </w:tc>
        <w:tc>
          <w:tcPr>
            <w:tcW w:w="1277" w:type="dxa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Дискуссия «Моё отношение к героям произведения»</w:t>
            </w:r>
          </w:p>
        </w:tc>
        <w:tc>
          <w:tcPr>
            <w:tcW w:w="1842" w:type="dxa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Беседа-дискуссия </w:t>
            </w:r>
          </w:p>
        </w:tc>
        <w:tc>
          <w:tcPr>
            <w:tcW w:w="851" w:type="dxa"/>
            <w:gridSpan w:val="2"/>
          </w:tcPr>
          <w:p w:rsidR="00AA0C80" w:rsidRPr="00461BB1" w:rsidRDefault="00AA0C80" w:rsidP="00AA0C8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tbl>
      <w:tblPr>
        <w:tblW w:w="13896" w:type="dxa"/>
        <w:tblInd w:w="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1556"/>
        <w:gridCol w:w="174"/>
        <w:gridCol w:w="1531"/>
        <w:gridCol w:w="4247"/>
        <w:gridCol w:w="1967"/>
        <w:gridCol w:w="20"/>
        <w:gridCol w:w="996"/>
        <w:gridCol w:w="1563"/>
        <w:gridCol w:w="452"/>
        <w:gridCol w:w="141"/>
        <w:gridCol w:w="478"/>
        <w:gridCol w:w="207"/>
      </w:tblGrid>
      <w:tr w:rsidR="00487E5B" w:rsidRPr="00461BB1" w:rsidTr="00823E92">
        <w:trPr>
          <w:gridAfter w:val="4"/>
          <w:wAfter w:w="1278" w:type="dxa"/>
          <w:trHeight w:val="79"/>
        </w:trPr>
        <w:tc>
          <w:tcPr>
            <w:tcW w:w="12618" w:type="dxa"/>
            <w:gridSpan w:val="9"/>
          </w:tcPr>
          <w:p w:rsidR="00487E5B" w:rsidRPr="00461BB1" w:rsidRDefault="00D16E29" w:rsidP="003227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Раздел « Книжки с моей полки»-10</w:t>
            </w:r>
            <w:r w:rsidR="00487E5B"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t>ч</w:t>
            </w: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37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Дж. </w:t>
            </w:r>
            <w:proofErr w:type="spellStart"/>
            <w:r w:rsidRPr="00461BB1">
              <w:t>Родари</w:t>
            </w:r>
            <w:proofErr w:type="spellEnd"/>
            <w:r w:rsidRPr="00461BB1">
              <w:t xml:space="preserve"> «Чем пахнут ремесла?»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Рассуждать с опорой на прочитанное произведение.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понятий о добре и зле, </w:t>
            </w:r>
            <w:proofErr w:type="spellStart"/>
            <w:proofErr w:type="gramStart"/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нравствен-ности</w:t>
            </w:r>
            <w:proofErr w:type="spellEnd"/>
            <w:proofErr w:type="gramEnd"/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Развитие мотивов учебной деятельности и формирование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личностного смысла учения. Высказывать собственные суждения и давать им обоснование.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lastRenderedPageBreak/>
              <w:t>Находить ответы на вопросы в произведении.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</w:pPr>
            <w:r w:rsidRPr="00461BB1">
              <w:t>Викторина «все работы хороши»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pStyle w:val="ae"/>
              <w:jc w:val="center"/>
            </w:pPr>
            <w:r w:rsidRPr="00461BB1">
              <w:t>Викторина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А.Гайдар «Тимур и его команда»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Работа с текстом: выборочный пересказ, устное иллюстрирование 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роли чтения.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Умение договариваться о распределении функций и ролей в совместной деятельности.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использовать получаемую подготовку в учебной деятельности при решении практических задач, возникающих в повседневной жизни.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Пересказ отрывка прочитанного произведения.</w:t>
            </w:r>
          </w:p>
          <w:p w:rsidR="00D16E29" w:rsidRPr="00461BB1" w:rsidRDefault="00D16E29" w:rsidP="00D16E29">
            <w:pPr>
              <w:pStyle w:val="ae"/>
              <w:jc w:val="both"/>
            </w:pPr>
            <w:r w:rsidRPr="00461BB1">
              <w:t>Подготовка к защите проектов.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Выставка книг А.П.Гайдара. </w:t>
            </w:r>
          </w:p>
          <w:p w:rsidR="00D16E29" w:rsidRPr="00461BB1" w:rsidRDefault="00D16E29" w:rsidP="00D16E29">
            <w:pPr>
              <w:pStyle w:val="ae"/>
              <w:jc w:val="both"/>
            </w:pPr>
            <w:r w:rsidRPr="00461BB1">
              <w:t>Проектная деятельность по произведению Гайдара «Тимур и его команда».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pStyle w:val="ae"/>
            </w:pPr>
            <w:r w:rsidRPr="00461BB1">
              <w:t>Проект «Я-помощник»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39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И. Тургенев «Капля жизни»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Составление характеристики героя по его поступкам и жизненным ситуациям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эстетических потребностей, ценностей и чувств. Готовность использовать получаемую подготовку в учебной деятельности </w:t>
            </w: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 решении практических задач, возникающих в повседневной жизни.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lastRenderedPageBreak/>
              <w:t>Найти и принести книги с произведениями о долге и храбрости.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Выставка книг о долге и храбрости.</w:t>
            </w:r>
          </w:p>
          <w:p w:rsidR="00D16E29" w:rsidRPr="00461BB1" w:rsidRDefault="00D16E29" w:rsidP="00D16E29">
            <w:pPr>
              <w:pStyle w:val="ae"/>
              <w:jc w:val="both"/>
            </w:pPr>
            <w:r w:rsidRPr="00461BB1">
              <w:t>Литературная игра по произведениям о долге и храбрости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pStyle w:val="ae"/>
              <w:jc w:val="center"/>
            </w:pPr>
            <w:r w:rsidRPr="00461BB1">
              <w:t>Литературная игра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40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proofErr w:type="spellStart"/>
            <w:r w:rsidRPr="00461BB1">
              <w:t>А.Милн</w:t>
            </w:r>
            <w:proofErr w:type="spellEnd"/>
            <w:r w:rsidRPr="00461BB1">
              <w:t xml:space="preserve"> «Непослушная мама»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Выразительное чтение стихотворений: передача любви и уважения тембром  и темпом чтения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адекватно оценивать собственное поведение и поведение окружающих.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результат. Способность преодолевать трудности, доводить начатую работу до ее завершения.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Выучить стихотворение о маме.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Конкурс чтецов. Стихотворения о маме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Читательская конференция</w:t>
            </w:r>
          </w:p>
          <w:p w:rsidR="00D16E29" w:rsidRPr="00461BB1" w:rsidRDefault="00D16E29" w:rsidP="00D16E29">
            <w:pPr>
              <w:pStyle w:val="ae"/>
              <w:jc w:val="both"/>
            </w:pP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41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В. Дуров «Наша Жучка»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Особенности произведений, написанных  не писателем, а людьми разных профессий.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Умение договариваться о распределении функций и ролей в совместной деятельности.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результат. Способность преодолевать трудности, доводить начатую работу до ее завершения.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Мини сочинение «Моя кошка», «Собака-друг человека».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</w:pPr>
            <w:r w:rsidRPr="00461BB1">
              <w:t>Проект «Мои друзья –кошки, собаки»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pStyle w:val="ae"/>
              <w:jc w:val="center"/>
            </w:pPr>
            <w:r w:rsidRPr="00461BB1">
              <w:t>Проект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</w:pPr>
            <w:r w:rsidRPr="00461BB1">
              <w:t>«Приключения Толи Клюквина»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Детальный анализ произведения.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успешности обучения по литературному чтению.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результат. Способность преодолевать трудности, доводить начатую работу до ее завершения.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Анализ поведения героев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Подготовка к спектаклю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kern w:val="2"/>
                <w:sz w:val="24"/>
                <w:szCs w:val="24"/>
                <w:lang w:eastAsia="ko-KR"/>
              </w:rPr>
              <w:t>Урок-спектакль</w:t>
            </w:r>
          </w:p>
          <w:p w:rsidR="00D16E29" w:rsidRPr="00461BB1" w:rsidRDefault="00D16E29" w:rsidP="00D16E29">
            <w:pPr>
              <w:pStyle w:val="ae"/>
              <w:jc w:val="center"/>
            </w:pP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43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М.Цветаева стихи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Жанры литературы. Стихосложение - 11 </w:t>
            </w:r>
            <w:proofErr w:type="spellStart"/>
            <w:r w:rsidRPr="00461BB1">
              <w:t>словие</w:t>
            </w:r>
            <w:proofErr w:type="spellEnd"/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соблюдать нормы информационной изобразительности, этики и этикета.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Сочинение 11 – </w:t>
            </w:r>
            <w:proofErr w:type="spellStart"/>
            <w:r w:rsidRPr="00461BB1">
              <w:t>словия</w:t>
            </w:r>
            <w:proofErr w:type="spellEnd"/>
            <w:r w:rsidRPr="00461BB1">
              <w:t>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Создание классного сборника стихотворений «Мы творим!»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Викторина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Н.Носов «Витя Малеев в школе и дома»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Анализ поступков героев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участвовать в обсуждении различных текстов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логическими действиями сравнения, анализа, синтеза, обобщения.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со взрослыми и сверстниками в разных социальных ситуациях. Способность к </w:t>
            </w:r>
            <w:proofErr w:type="spellStart"/>
            <w:r w:rsidRPr="00461BB1">
              <w:rPr>
                <w:rFonts w:ascii="Times New Roman" w:hAnsi="Times New Roman"/>
                <w:sz w:val="24"/>
                <w:szCs w:val="24"/>
              </w:rPr>
              <w:t>самоорганизованности</w:t>
            </w:r>
            <w:proofErr w:type="spellEnd"/>
            <w:r w:rsidRPr="00461BB1">
              <w:rPr>
                <w:rFonts w:ascii="Times New Roman" w:hAnsi="Times New Roman"/>
                <w:sz w:val="24"/>
                <w:szCs w:val="24"/>
              </w:rPr>
              <w:t>. Способность преодолевать трудности.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Подготовка к КВН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КВН « С героями Н.Носова».</w:t>
            </w:r>
          </w:p>
          <w:p w:rsidR="00D16E29" w:rsidRPr="00461BB1" w:rsidRDefault="00D16E29" w:rsidP="00D16E29">
            <w:pPr>
              <w:pStyle w:val="ae"/>
              <w:jc w:val="both"/>
            </w:pPr>
          </w:p>
        </w:tc>
        <w:tc>
          <w:tcPr>
            <w:tcW w:w="1563" w:type="dxa"/>
          </w:tcPr>
          <w:p w:rsidR="00D16E29" w:rsidRPr="00461BB1" w:rsidRDefault="00D16E29" w:rsidP="00D16E29">
            <w:pPr>
              <w:pStyle w:val="ae"/>
              <w:jc w:val="center"/>
            </w:pPr>
            <w:r w:rsidRPr="00461BB1">
              <w:t>КВН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45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Мифы и легенды древней Греции.</w:t>
            </w:r>
          </w:p>
          <w:p w:rsidR="00D16E29" w:rsidRPr="00461BB1" w:rsidRDefault="00D16E29" w:rsidP="00D16E29">
            <w:pPr>
              <w:pStyle w:val="ae"/>
              <w:jc w:val="both"/>
            </w:pPr>
            <w:r w:rsidRPr="00461BB1">
              <w:t>«Рождение героя», «Геракл в Фивах»</w:t>
            </w:r>
          </w:p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 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Литературное понятие «миф», «легенда». Сравнение  жанра «Мифы» со сказкой. 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Умение высказывать собственные суждения и давать им обоснование.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Пересказ выбранного мифа или легенды.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>Составление кроссворда «О мифах и легендах»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pStyle w:val="ae"/>
              <w:jc w:val="center"/>
            </w:pPr>
            <w:r w:rsidRPr="00461BB1">
              <w:rPr>
                <w:rFonts w:eastAsia="Gulim"/>
                <w:color w:val="0D0D0D" w:themeColor="text1" w:themeTint="F2"/>
                <w:kern w:val="2"/>
                <w:lang w:eastAsia="ko-KR"/>
              </w:rPr>
              <w:t>Конкурс -кроссворд</w:t>
            </w: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461BB1" w:rsidRPr="00461BB1" w:rsidTr="00823E92">
        <w:trPr>
          <w:gridAfter w:val="3"/>
          <w:wAfter w:w="826" w:type="dxa"/>
          <w:trHeight w:val="79"/>
        </w:trPr>
        <w:tc>
          <w:tcPr>
            <w:tcW w:w="564" w:type="dxa"/>
          </w:tcPr>
          <w:p w:rsidR="00D16E29" w:rsidRPr="00461BB1" w:rsidRDefault="000120BC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46</w:t>
            </w:r>
          </w:p>
        </w:tc>
        <w:tc>
          <w:tcPr>
            <w:tcW w:w="1730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t xml:space="preserve">Детские энциклопедии о растениях, </w:t>
            </w:r>
            <w:r w:rsidRPr="00461BB1">
              <w:lastRenderedPageBreak/>
              <w:t>животных, географии, истории</w:t>
            </w:r>
          </w:p>
        </w:tc>
        <w:tc>
          <w:tcPr>
            <w:tcW w:w="1531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lastRenderedPageBreak/>
              <w:t>Особенности энциклопед</w:t>
            </w:r>
            <w:r w:rsidRPr="00461BB1">
              <w:lastRenderedPageBreak/>
              <w:t>ических публикаций.</w:t>
            </w:r>
          </w:p>
        </w:tc>
        <w:tc>
          <w:tcPr>
            <w:tcW w:w="4247" w:type="dxa"/>
          </w:tcPr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Понимание роли чтения.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признавать возможность существования различных точек зрения и права каждого иметь свою.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D16E29" w:rsidRPr="00461BB1" w:rsidRDefault="00D16E29" w:rsidP="00D16E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Формирование ценностей многонационального российского общества. Заинтересованность в расширении и углублении получаемых знаний.</w:t>
            </w:r>
          </w:p>
        </w:tc>
        <w:tc>
          <w:tcPr>
            <w:tcW w:w="1967" w:type="dxa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lastRenderedPageBreak/>
              <w:t xml:space="preserve">Находить в большом потоке информации </w:t>
            </w:r>
            <w:r w:rsidRPr="00461BB1">
              <w:lastRenderedPageBreak/>
              <w:t>интересующую информацию</w:t>
            </w:r>
          </w:p>
        </w:tc>
        <w:tc>
          <w:tcPr>
            <w:tcW w:w="1016" w:type="dxa"/>
            <w:gridSpan w:val="2"/>
          </w:tcPr>
          <w:p w:rsidR="00D16E29" w:rsidRPr="00461BB1" w:rsidRDefault="00D16E29" w:rsidP="00D16E29">
            <w:pPr>
              <w:pStyle w:val="ae"/>
              <w:jc w:val="both"/>
            </w:pPr>
            <w:r w:rsidRPr="00461BB1">
              <w:lastRenderedPageBreak/>
              <w:t>Создание энцикл</w:t>
            </w:r>
            <w:r w:rsidRPr="00461BB1">
              <w:lastRenderedPageBreak/>
              <w:t>опедии школьных принадлежностей.</w:t>
            </w:r>
          </w:p>
        </w:tc>
        <w:tc>
          <w:tcPr>
            <w:tcW w:w="1563" w:type="dxa"/>
          </w:tcPr>
          <w:p w:rsidR="00D16E29" w:rsidRPr="00461BB1" w:rsidRDefault="00D16E29" w:rsidP="00D16E2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lastRenderedPageBreak/>
              <w:t>Библиотечный урок</w:t>
            </w:r>
          </w:p>
          <w:p w:rsidR="00D16E29" w:rsidRPr="00461BB1" w:rsidRDefault="00D16E29" w:rsidP="00D16E29">
            <w:pPr>
              <w:pStyle w:val="ae"/>
              <w:jc w:val="both"/>
            </w:pPr>
          </w:p>
        </w:tc>
        <w:tc>
          <w:tcPr>
            <w:tcW w:w="452" w:type="dxa"/>
          </w:tcPr>
          <w:p w:rsidR="00D16E29" w:rsidRPr="00461BB1" w:rsidRDefault="00D16E29" w:rsidP="00D16E29">
            <w:pPr>
              <w:pStyle w:val="ae"/>
              <w:jc w:val="center"/>
            </w:pPr>
          </w:p>
        </w:tc>
      </w:tr>
      <w:tr w:rsidR="00C107F9" w:rsidRPr="00461BB1" w:rsidTr="00823E92">
        <w:trPr>
          <w:gridAfter w:val="4"/>
          <w:wAfter w:w="1278" w:type="dxa"/>
          <w:trHeight w:val="79"/>
        </w:trPr>
        <w:tc>
          <w:tcPr>
            <w:tcW w:w="12618" w:type="dxa"/>
            <w:gridSpan w:val="9"/>
            <w:tcBorders>
              <w:bottom w:val="single" w:sz="4" w:space="0" w:color="auto"/>
            </w:tcBorders>
          </w:tcPr>
          <w:p w:rsidR="00C107F9" w:rsidRPr="00461BB1" w:rsidRDefault="00C107F9" w:rsidP="00D16E29">
            <w:pPr>
              <w:pStyle w:val="ae"/>
              <w:jc w:val="center"/>
            </w:pPr>
            <w:r w:rsidRPr="00461BB1">
              <w:rPr>
                <w:rFonts w:eastAsia="Calibri"/>
                <w:b/>
                <w:color w:val="0D0D0D" w:themeColor="text1" w:themeTint="F2"/>
                <w:lang w:eastAsia="en-US"/>
              </w:rPr>
              <w:lastRenderedPageBreak/>
              <w:t>Раздел «Юмористические произведения»-3ч</w:t>
            </w:r>
          </w:p>
        </w:tc>
      </w:tr>
      <w:tr w:rsidR="00823E92" w:rsidRPr="00461BB1" w:rsidTr="00823E92">
        <w:trPr>
          <w:gridAfter w:val="4"/>
          <w:wAfter w:w="1278" w:type="dxa"/>
          <w:trHeight w:val="52"/>
        </w:trPr>
        <w:tc>
          <w:tcPr>
            <w:tcW w:w="564" w:type="dxa"/>
          </w:tcPr>
          <w:p w:rsidR="00C107F9" w:rsidRPr="00461BB1" w:rsidRDefault="00C107F9" w:rsidP="00767341">
            <w:pPr>
              <w:pStyle w:val="ae"/>
              <w:jc w:val="both"/>
            </w:pPr>
            <w:r w:rsidRPr="00461BB1">
              <w:t>47</w:t>
            </w:r>
          </w:p>
        </w:tc>
        <w:tc>
          <w:tcPr>
            <w:tcW w:w="1730" w:type="dxa"/>
            <w:gridSpan w:val="2"/>
          </w:tcPr>
          <w:p w:rsidR="00C107F9" w:rsidRPr="00461BB1" w:rsidRDefault="00C107F9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 xml:space="preserve">М.Зощенко </w:t>
            </w:r>
          </w:p>
          <w:p w:rsidR="00C107F9" w:rsidRPr="00461BB1" w:rsidRDefault="00C107F9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«Глупая история»</w:t>
            </w:r>
          </w:p>
          <w:p w:rsidR="00C107F9" w:rsidRPr="00461BB1" w:rsidRDefault="00C107F9" w:rsidP="00767341">
            <w:pPr>
              <w:pStyle w:val="ae"/>
              <w:jc w:val="both"/>
              <w:rPr>
                <w:color w:val="0D0D0D" w:themeColor="text1" w:themeTint="F2"/>
              </w:rPr>
            </w:pPr>
          </w:p>
        </w:tc>
        <w:tc>
          <w:tcPr>
            <w:tcW w:w="1531" w:type="dxa"/>
          </w:tcPr>
          <w:p w:rsidR="00C107F9" w:rsidRPr="00461BB1" w:rsidRDefault="00C107F9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Особенности произведений юмористического жанра.</w:t>
            </w:r>
          </w:p>
          <w:p w:rsidR="00C107F9" w:rsidRPr="00461BB1" w:rsidRDefault="00C107F9" w:rsidP="00767341">
            <w:pPr>
              <w:pStyle w:val="ae"/>
              <w:jc w:val="both"/>
              <w:rPr>
                <w:color w:val="0D0D0D" w:themeColor="text1" w:themeTint="F2"/>
              </w:rPr>
            </w:pPr>
          </w:p>
        </w:tc>
        <w:tc>
          <w:tcPr>
            <w:tcW w:w="4247" w:type="dxa"/>
            <w:tcBorders>
              <w:top w:val="nil"/>
            </w:tcBorders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Преодоление трудностей, умение доводить начатую работу до ее завершения.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Использование различных способов поиска (в справочных источниках и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Развитие мотивов учебной деятельности и формирование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личностного смысла учения. Высказывать собственные суждения и давать им обоснование.</w:t>
            </w:r>
          </w:p>
        </w:tc>
        <w:tc>
          <w:tcPr>
            <w:tcW w:w="1967" w:type="dxa"/>
          </w:tcPr>
          <w:p w:rsidR="00C107F9" w:rsidRPr="00461BB1" w:rsidRDefault="00C107F9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lastRenderedPageBreak/>
              <w:t>Мини рассказ «История из моего детства». Подготовка к защите проектов</w:t>
            </w:r>
          </w:p>
        </w:tc>
        <w:tc>
          <w:tcPr>
            <w:tcW w:w="1016" w:type="dxa"/>
            <w:gridSpan w:val="2"/>
          </w:tcPr>
          <w:p w:rsidR="00C107F9" w:rsidRPr="00461BB1" w:rsidRDefault="00C107F9" w:rsidP="00767341">
            <w:pPr>
              <w:pStyle w:val="ae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Анализ прочитанного произведения (на выбор)</w:t>
            </w:r>
          </w:p>
        </w:tc>
        <w:tc>
          <w:tcPr>
            <w:tcW w:w="1563" w:type="dxa"/>
          </w:tcPr>
          <w:p w:rsidR="00C107F9" w:rsidRPr="00461BB1" w:rsidRDefault="00C107F9" w:rsidP="00767341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Занятие-праздник </w:t>
            </w:r>
          </w:p>
          <w:p w:rsidR="00C107F9" w:rsidRPr="00461BB1" w:rsidRDefault="00C107F9" w:rsidP="00767341">
            <w:pPr>
              <w:pStyle w:val="ae"/>
              <w:jc w:val="center"/>
              <w:rPr>
                <w:color w:val="0D0D0D" w:themeColor="text1" w:themeTint="F2"/>
              </w:rPr>
            </w:pPr>
          </w:p>
        </w:tc>
      </w:tr>
      <w:tr w:rsidR="00823E92" w:rsidRPr="00461BB1" w:rsidTr="00823E92">
        <w:trPr>
          <w:gridAfter w:val="3"/>
          <w:wAfter w:w="826" w:type="dxa"/>
          <w:trHeight w:val="3820"/>
        </w:trPr>
        <w:tc>
          <w:tcPr>
            <w:tcW w:w="564" w:type="dxa"/>
          </w:tcPr>
          <w:p w:rsidR="00C107F9" w:rsidRPr="00461BB1" w:rsidRDefault="00C107F9" w:rsidP="00767341">
            <w:pPr>
              <w:pStyle w:val="ae"/>
              <w:jc w:val="both"/>
            </w:pPr>
            <w:r w:rsidRPr="00461BB1">
              <w:lastRenderedPageBreak/>
              <w:t>48</w:t>
            </w:r>
          </w:p>
        </w:tc>
        <w:tc>
          <w:tcPr>
            <w:tcW w:w="1730" w:type="dxa"/>
            <w:gridSpan w:val="2"/>
          </w:tcPr>
          <w:p w:rsidR="00C107F9" w:rsidRPr="00461BB1" w:rsidRDefault="00C107F9" w:rsidP="00767341">
            <w:pPr>
              <w:pStyle w:val="ae"/>
              <w:rPr>
                <w:b/>
                <w:color w:val="0D0D0D" w:themeColor="text1" w:themeTint="F2"/>
              </w:rPr>
            </w:pPr>
            <w:proofErr w:type="spellStart"/>
            <w:r w:rsidRPr="00461BB1">
              <w:rPr>
                <w:color w:val="0D0D0D" w:themeColor="text1" w:themeTint="F2"/>
              </w:rPr>
              <w:t>И.Сухин</w:t>
            </w:r>
            <w:proofErr w:type="spellEnd"/>
            <w:r w:rsidRPr="00461BB1">
              <w:rPr>
                <w:color w:val="0D0D0D" w:themeColor="text1" w:themeTint="F2"/>
              </w:rPr>
              <w:t xml:space="preserve"> «Вот такой затейник»</w:t>
            </w:r>
          </w:p>
        </w:tc>
        <w:tc>
          <w:tcPr>
            <w:tcW w:w="1531" w:type="dxa"/>
          </w:tcPr>
          <w:p w:rsidR="00C107F9" w:rsidRPr="00461BB1" w:rsidRDefault="00C107F9" w:rsidP="00767341">
            <w:pPr>
              <w:pStyle w:val="ae"/>
              <w:rPr>
                <w:b/>
                <w:color w:val="0D0D0D" w:themeColor="text1" w:themeTint="F2"/>
              </w:rPr>
            </w:pPr>
            <w:r w:rsidRPr="00461BB1">
              <w:t>Обобщить прочитанное, нахождение логических связей в произведении.</w:t>
            </w:r>
          </w:p>
        </w:tc>
        <w:tc>
          <w:tcPr>
            <w:tcW w:w="4247" w:type="dxa"/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C107F9" w:rsidRPr="00461BB1" w:rsidRDefault="00C107F9" w:rsidP="00767341">
            <w:pPr>
              <w:pStyle w:val="ae"/>
              <w:rPr>
                <w:b/>
                <w:color w:val="0D0D0D" w:themeColor="text1" w:themeTint="F2"/>
              </w:rPr>
            </w:pPr>
            <w:r w:rsidRPr="00461BB1"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Пересказ по плану. </w:t>
            </w:r>
          </w:p>
        </w:tc>
        <w:tc>
          <w:tcPr>
            <w:tcW w:w="1016" w:type="dxa"/>
            <w:gridSpan w:val="2"/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Работа с толковыми словарями Ожегова, Даля</w:t>
            </w:r>
          </w:p>
        </w:tc>
        <w:tc>
          <w:tcPr>
            <w:tcW w:w="1563" w:type="dxa"/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Библиотечный урок</w:t>
            </w:r>
          </w:p>
        </w:tc>
        <w:tc>
          <w:tcPr>
            <w:tcW w:w="452" w:type="dxa"/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92" w:rsidRPr="00461BB1" w:rsidTr="00823E92">
        <w:trPr>
          <w:gridAfter w:val="3"/>
          <w:wAfter w:w="826" w:type="dxa"/>
          <w:trHeight w:val="52"/>
        </w:trPr>
        <w:tc>
          <w:tcPr>
            <w:tcW w:w="564" w:type="dxa"/>
          </w:tcPr>
          <w:p w:rsidR="00C107F9" w:rsidRPr="00461BB1" w:rsidRDefault="00C107F9" w:rsidP="00767341">
            <w:pPr>
              <w:pStyle w:val="ae"/>
              <w:jc w:val="both"/>
            </w:pPr>
            <w:r w:rsidRPr="00461BB1">
              <w:t>49</w:t>
            </w:r>
          </w:p>
        </w:tc>
        <w:tc>
          <w:tcPr>
            <w:tcW w:w="1730" w:type="dxa"/>
            <w:gridSpan w:val="2"/>
          </w:tcPr>
          <w:p w:rsidR="00C107F9" w:rsidRPr="00461BB1" w:rsidRDefault="00C107F9" w:rsidP="00767341">
            <w:pPr>
              <w:pStyle w:val="ae"/>
            </w:pPr>
            <w:r w:rsidRPr="00461BB1">
              <w:t>Детская периодическая печать: журнал «</w:t>
            </w:r>
            <w:proofErr w:type="spellStart"/>
            <w:r w:rsidRPr="00461BB1">
              <w:t>Мурзилка</w:t>
            </w:r>
            <w:proofErr w:type="spellEnd"/>
            <w:r w:rsidRPr="00461BB1">
              <w:t>», «Юный натуралист», «Весёлый затейник»</w:t>
            </w:r>
          </w:p>
        </w:tc>
        <w:tc>
          <w:tcPr>
            <w:tcW w:w="1531" w:type="dxa"/>
          </w:tcPr>
          <w:p w:rsidR="00C107F9" w:rsidRPr="00461BB1" w:rsidRDefault="00C107F9" w:rsidP="00767341">
            <w:pPr>
              <w:pStyle w:val="ae"/>
              <w:jc w:val="both"/>
            </w:pPr>
            <w:r w:rsidRPr="00461BB1">
              <w:t>Углубление сведений о периодической печати. Знакомство с журналом «Юный натуралист»</w:t>
            </w:r>
          </w:p>
        </w:tc>
        <w:tc>
          <w:tcPr>
            <w:tcW w:w="4247" w:type="dxa"/>
          </w:tcPr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самостоятельно выбирать интересующую литературу.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C107F9" w:rsidRPr="00461BB1" w:rsidRDefault="00C107F9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устанавливать, с какими учебными задачами может самостоятельно успешно справиться.</w:t>
            </w:r>
          </w:p>
        </w:tc>
        <w:tc>
          <w:tcPr>
            <w:tcW w:w="1967" w:type="dxa"/>
          </w:tcPr>
          <w:p w:rsidR="00C107F9" w:rsidRPr="00461BB1" w:rsidRDefault="00C107F9" w:rsidP="00767341">
            <w:pPr>
              <w:pStyle w:val="ae"/>
              <w:jc w:val="both"/>
            </w:pPr>
            <w:r w:rsidRPr="00461BB1">
              <w:t>Отбор и чтение материалов из периодики.</w:t>
            </w:r>
          </w:p>
        </w:tc>
        <w:tc>
          <w:tcPr>
            <w:tcW w:w="1016" w:type="dxa"/>
            <w:gridSpan w:val="2"/>
          </w:tcPr>
          <w:p w:rsidR="00C107F9" w:rsidRPr="00461BB1" w:rsidRDefault="00C107F9" w:rsidP="00767341">
            <w:pPr>
              <w:pStyle w:val="ae"/>
              <w:jc w:val="both"/>
            </w:pPr>
            <w:r w:rsidRPr="00461BB1">
              <w:t>Организация в уголке чтения раздела периодической печати.</w:t>
            </w:r>
          </w:p>
          <w:p w:rsidR="00C107F9" w:rsidRPr="00461BB1" w:rsidRDefault="00C107F9" w:rsidP="00767341">
            <w:pPr>
              <w:pStyle w:val="ae"/>
              <w:jc w:val="both"/>
            </w:pPr>
            <w:r w:rsidRPr="00461BB1">
              <w:t>Составление устного журнала.</w:t>
            </w:r>
          </w:p>
        </w:tc>
        <w:tc>
          <w:tcPr>
            <w:tcW w:w="1563" w:type="dxa"/>
          </w:tcPr>
          <w:p w:rsidR="00C107F9" w:rsidRPr="00461BB1" w:rsidRDefault="00C107F9" w:rsidP="0076734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Путешествие по страницам книг</w:t>
            </w:r>
          </w:p>
          <w:p w:rsidR="00C107F9" w:rsidRPr="00461BB1" w:rsidRDefault="00C107F9" w:rsidP="00767341">
            <w:pPr>
              <w:pStyle w:val="ae"/>
              <w:ind w:left="-250" w:hanging="283"/>
              <w:jc w:val="both"/>
            </w:pPr>
          </w:p>
        </w:tc>
        <w:tc>
          <w:tcPr>
            <w:tcW w:w="452" w:type="dxa"/>
          </w:tcPr>
          <w:p w:rsidR="00C107F9" w:rsidRPr="00461BB1" w:rsidRDefault="00C107F9" w:rsidP="00767341">
            <w:pPr>
              <w:pStyle w:val="ae"/>
              <w:ind w:left="-250" w:hanging="283"/>
              <w:jc w:val="both"/>
            </w:pPr>
          </w:p>
        </w:tc>
      </w:tr>
      <w:tr w:rsidR="00823E92" w:rsidRPr="00461BB1" w:rsidTr="00823E92">
        <w:trPr>
          <w:gridAfter w:val="2"/>
          <w:wAfter w:w="685" w:type="dxa"/>
          <w:trHeight w:val="52"/>
        </w:trPr>
        <w:tc>
          <w:tcPr>
            <w:tcW w:w="13211" w:type="dxa"/>
            <w:gridSpan w:val="11"/>
          </w:tcPr>
          <w:p w:rsidR="0080025D" w:rsidRPr="00461BB1" w:rsidRDefault="0080025D" w:rsidP="00767341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Раздел «Рассказы современных писателей»-5ч</w:t>
            </w:r>
          </w:p>
        </w:tc>
      </w:tr>
      <w:tr w:rsidR="00461BB1" w:rsidRPr="00461BB1" w:rsidTr="00823E92">
        <w:trPr>
          <w:gridAfter w:val="1"/>
          <w:wAfter w:w="207" w:type="dxa"/>
          <w:trHeight w:val="52"/>
        </w:trPr>
        <w:tc>
          <w:tcPr>
            <w:tcW w:w="564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50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Рассказ</w:t>
            </w:r>
          </w:p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В.Драгунского «Сестра моя Ксения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Рассуждать о прочитанном, сравнивать с реальными жизненными ситуациями.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Предметные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значимости чтения для личного развития.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Овладение навыками смыслового чтения текстов различных стилей и жанров соответствии с целями и задачами.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Сочинить свой рассказ «Что я люблю»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Сравнение себя с героями произведений В.Драгунского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Беседа-дискуссия с элементами инсценировки</w:t>
            </w:r>
          </w:p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</w:p>
        </w:tc>
        <w:tc>
          <w:tcPr>
            <w:tcW w:w="1071" w:type="dxa"/>
            <w:gridSpan w:val="3"/>
          </w:tcPr>
          <w:p w:rsidR="0080025D" w:rsidRPr="00461BB1" w:rsidRDefault="0080025D" w:rsidP="00767341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461BB1" w:rsidRPr="00461BB1" w:rsidTr="00823E92">
        <w:trPr>
          <w:gridAfter w:val="1"/>
          <w:wAfter w:w="207" w:type="dxa"/>
          <w:trHeight w:val="52"/>
        </w:trPr>
        <w:tc>
          <w:tcPr>
            <w:tcW w:w="564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51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Рассказ</w:t>
            </w:r>
          </w:p>
          <w:p w:rsidR="0080025D" w:rsidRPr="00461BB1" w:rsidRDefault="0080025D" w:rsidP="00767341">
            <w:pPr>
              <w:pStyle w:val="ae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«Что я люблю»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Слушание, чтение и рассматривание книги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роли чтения.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бережному отношению к материальным и духовным ценностям.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Пересказ сказки от имени героя.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вопросов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Олимпиада </w:t>
            </w:r>
          </w:p>
        </w:tc>
        <w:tc>
          <w:tcPr>
            <w:tcW w:w="1071" w:type="dxa"/>
            <w:gridSpan w:val="3"/>
          </w:tcPr>
          <w:p w:rsidR="0080025D" w:rsidRPr="00461BB1" w:rsidRDefault="0080025D" w:rsidP="00767341">
            <w:pPr>
              <w:pStyle w:val="ae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  <w:tr w:rsidR="00461BB1" w:rsidRPr="00461BB1" w:rsidTr="00823E92">
        <w:trPr>
          <w:gridAfter w:val="1"/>
          <w:wAfter w:w="207" w:type="dxa"/>
          <w:trHeight w:val="52"/>
        </w:trPr>
        <w:tc>
          <w:tcPr>
            <w:tcW w:w="564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lastRenderedPageBreak/>
              <w:t>52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proofErr w:type="spellStart"/>
            <w:r w:rsidRPr="00461BB1">
              <w:t>Е.Велтисов</w:t>
            </w:r>
            <w:proofErr w:type="spellEnd"/>
            <w:r w:rsidRPr="00461BB1">
              <w:t xml:space="preserve"> «Мальчик из чемодана»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Знакомство с широким кругом современных писателей, с тематикой их творчества. Анализ произведений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элементарными приемами анализа художественного текста.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pStyle w:val="ae"/>
              <w:jc w:val="both"/>
            </w:pPr>
            <w:r w:rsidRPr="00461BB1"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Оформление выставки книг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 xml:space="preserve">Составление устных иллюстраций к произведению 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rPr>
                <w:rFonts w:eastAsia="Calibri"/>
                <w:lang w:eastAsia="en-US"/>
              </w:rPr>
              <w:t>Занятие-интервью</w:t>
            </w:r>
            <w:r w:rsidRPr="00461BB1">
              <w:t>.</w:t>
            </w:r>
          </w:p>
        </w:tc>
        <w:tc>
          <w:tcPr>
            <w:tcW w:w="1071" w:type="dxa"/>
            <w:gridSpan w:val="3"/>
          </w:tcPr>
          <w:p w:rsidR="0080025D" w:rsidRPr="00461BB1" w:rsidRDefault="0080025D" w:rsidP="00767341">
            <w:pPr>
              <w:pStyle w:val="ae"/>
              <w:jc w:val="both"/>
            </w:pPr>
          </w:p>
        </w:tc>
      </w:tr>
      <w:tr w:rsidR="00461BB1" w:rsidRPr="00461BB1" w:rsidTr="00823E92">
        <w:trPr>
          <w:gridAfter w:val="1"/>
          <w:wAfter w:w="207" w:type="dxa"/>
          <w:trHeight w:val="52"/>
        </w:trPr>
        <w:tc>
          <w:tcPr>
            <w:tcW w:w="564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53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В. Медведев «</w:t>
            </w:r>
            <w:proofErr w:type="spellStart"/>
            <w:r w:rsidRPr="00461BB1">
              <w:t>Баранкин</w:t>
            </w:r>
            <w:proofErr w:type="spellEnd"/>
            <w:r w:rsidRPr="00461BB1">
              <w:t xml:space="preserve"> будь человеком»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Упражнять в умении предугадывать примерное содержание по названию, началу, иллюстрациям, используя внешние приметы или прежний опыт.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соблюдать нормы информационной изобразительности, этики и этикета.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в разных социальных ситуациях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Характеристика поступка, героев. 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Работа с иллюстрациями к произведению.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Занятие-диспут</w:t>
            </w:r>
          </w:p>
        </w:tc>
        <w:tc>
          <w:tcPr>
            <w:tcW w:w="1071" w:type="dxa"/>
            <w:gridSpan w:val="3"/>
          </w:tcPr>
          <w:p w:rsidR="0080025D" w:rsidRPr="00461BB1" w:rsidRDefault="0080025D" w:rsidP="00767341">
            <w:pPr>
              <w:pStyle w:val="ae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  <w:tr w:rsidR="00461BB1" w:rsidRPr="00461BB1" w:rsidTr="00823E92">
        <w:trPr>
          <w:gridAfter w:val="1"/>
          <w:wAfter w:w="207" w:type="dxa"/>
          <w:trHeight w:val="52"/>
        </w:trPr>
        <w:tc>
          <w:tcPr>
            <w:tcW w:w="564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lastRenderedPageBreak/>
              <w:t>54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В. Осеева «Простое дело»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Рассуждать с опорой на прочитанное произведение.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Осуществление решения учебных задач операции  анализа, синтеза, сравнения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Находить ответы на вопросы в произведении.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pStyle w:val="ae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Викторина «Суд над ленью»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pStyle w:val="ae"/>
              <w:jc w:val="center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Викторина</w:t>
            </w:r>
          </w:p>
        </w:tc>
        <w:tc>
          <w:tcPr>
            <w:tcW w:w="1071" w:type="dxa"/>
            <w:gridSpan w:val="3"/>
          </w:tcPr>
          <w:p w:rsidR="0080025D" w:rsidRPr="00461BB1" w:rsidRDefault="0080025D" w:rsidP="00767341">
            <w:pPr>
              <w:pStyle w:val="ae"/>
              <w:jc w:val="center"/>
              <w:rPr>
                <w:color w:val="0D0D0D" w:themeColor="text1" w:themeTint="F2"/>
              </w:rPr>
            </w:pPr>
          </w:p>
        </w:tc>
      </w:tr>
      <w:tr w:rsidR="00002D46" w:rsidRPr="00461BB1" w:rsidTr="00823E92">
        <w:trPr>
          <w:gridAfter w:val="1"/>
          <w:wAfter w:w="207" w:type="dxa"/>
          <w:trHeight w:val="52"/>
        </w:trPr>
        <w:tc>
          <w:tcPr>
            <w:tcW w:w="13689" w:type="dxa"/>
            <w:gridSpan w:val="12"/>
          </w:tcPr>
          <w:p w:rsidR="00002D46" w:rsidRPr="00461BB1" w:rsidRDefault="00002D46" w:rsidP="00767341">
            <w:pPr>
              <w:pStyle w:val="ae"/>
              <w:jc w:val="center"/>
              <w:rPr>
                <w:color w:val="0D0D0D" w:themeColor="text1" w:themeTint="F2"/>
              </w:rPr>
            </w:pPr>
            <w:r w:rsidRPr="00461BB1">
              <w:rPr>
                <w:rFonts w:eastAsia="Calibri"/>
                <w:b/>
                <w:color w:val="0D0D0D" w:themeColor="text1" w:themeTint="F2"/>
                <w:lang w:eastAsia="en-US"/>
              </w:rPr>
              <w:t>Раздел «Ступеньки мудрости»-9ч</w:t>
            </w: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t>55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Л.Толстой « Как волки учат своих детей»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Чувства, эмоции героев и  читателей. Мастерство писателя.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Умение преодолевать трудности, доводить начатую работу до ее завершения.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Умение использовать получаемую подготовку в учебной деятельности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при решении практических задач, возникающих в повседневной жизни.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чтение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к литературной игре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Литературная игра</w:t>
            </w:r>
          </w:p>
          <w:p w:rsidR="0080025D" w:rsidRPr="00461BB1" w:rsidRDefault="0080025D" w:rsidP="007673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center"/>
              <w:rPr>
                <w:b/>
                <w:color w:val="0D0D0D" w:themeColor="text1" w:themeTint="F2"/>
                <w:shd w:val="clear" w:color="auto" w:fill="FFC000"/>
              </w:rPr>
            </w:pP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lastRenderedPageBreak/>
              <w:t>56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center"/>
              <w:rPr>
                <w:b/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К.Паустовский «Барсучий нос»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Детальный анализ произведения.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различных способов поиска информации в справочных источниках. 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 в разных социальных ситуациях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Пересказ по плану.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Читательская конференция 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Путешествие по страницам книг</w:t>
            </w: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t>57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proofErr w:type="spellStart"/>
            <w:r w:rsidRPr="00461BB1">
              <w:rPr>
                <w:color w:val="0D0D0D" w:themeColor="text1" w:themeTint="F2"/>
              </w:rPr>
              <w:t>Е.Чарушин</w:t>
            </w:r>
            <w:proofErr w:type="spellEnd"/>
            <w:r w:rsidRPr="00461BB1">
              <w:rPr>
                <w:color w:val="0D0D0D" w:themeColor="text1" w:themeTint="F2"/>
              </w:rPr>
              <w:t xml:space="preserve"> «</w:t>
            </w:r>
            <w:r w:rsidRPr="00461BB1">
              <w:rPr>
                <w:color w:val="0D0D0D" w:themeColor="text1" w:themeTint="F2"/>
                <w:shd w:val="clear" w:color="auto" w:fill="FFFFFF"/>
              </w:rPr>
              <w:t xml:space="preserve">Почему Тюпу прозвали </w:t>
            </w:r>
            <w:proofErr w:type="spellStart"/>
            <w:r w:rsidRPr="00461BB1">
              <w:rPr>
                <w:color w:val="0D0D0D" w:themeColor="text1" w:themeTint="F2"/>
                <w:shd w:val="clear" w:color="auto" w:fill="FFFFFF"/>
              </w:rPr>
              <w:t>Тюпой</w:t>
            </w:r>
            <w:proofErr w:type="spellEnd"/>
            <w:r w:rsidRPr="00461BB1">
              <w:rPr>
                <w:color w:val="0D0D0D" w:themeColor="text1" w:themeTint="F2"/>
                <w:shd w:val="clear" w:color="auto" w:fill="FFFFFF"/>
              </w:rPr>
              <w:t>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Работа художника-иллюстратора. Значение иллюстрации в раскрытии содержания произведения.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роли чтения.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пользоваться справочными источниками для понимания полученной дополнительной информации.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работе на результат. Способность преодолевать трудности, доводить начатую работу до ее завершения.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Иллюстрирование понравившегося эпизода.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Выставка книг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Конкурс –кроссворд</w:t>
            </w:r>
          </w:p>
          <w:p w:rsidR="0080025D" w:rsidRPr="00461BB1" w:rsidRDefault="0080025D" w:rsidP="00767341">
            <w:pPr>
              <w:pStyle w:val="ae"/>
              <w:jc w:val="center"/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center"/>
            </w:pP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t>58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center"/>
              <w:rPr>
                <w:b/>
              </w:rPr>
            </w:pPr>
            <w:proofErr w:type="spellStart"/>
            <w:r w:rsidRPr="00461BB1">
              <w:rPr>
                <w:color w:val="0D0D0D" w:themeColor="text1" w:themeTint="F2"/>
              </w:rPr>
              <w:t>Е.Чарушин</w:t>
            </w:r>
            <w:proofErr w:type="spellEnd"/>
            <w:r w:rsidRPr="00461BB1">
              <w:rPr>
                <w:color w:val="0D0D0D" w:themeColor="text1" w:themeTint="F2"/>
              </w:rPr>
              <w:t xml:space="preserve"> «</w:t>
            </w:r>
            <w:r w:rsidRPr="00461BB1">
              <w:rPr>
                <w:color w:val="0D0D0D" w:themeColor="text1" w:themeTint="F2"/>
                <w:shd w:val="clear" w:color="auto" w:fill="FFFFFF"/>
              </w:rPr>
              <w:t>Кот Епифан»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Обобщить прочитанное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, нахождение логических связей в произведении.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участвовать в обсуждении различных текстов.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навыками составлять тексты в устной и письменной формах.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российский народ и историю России. Умение устанавливать с какими учебными задачами ученик может самостоятельно справиться.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Пересказ по плану. 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lastRenderedPageBreak/>
              <w:t>толковыми словарями Ожегова, Даля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lastRenderedPageBreak/>
              <w:t>Библиотечный урок</w:t>
            </w: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lastRenderedPageBreak/>
              <w:t>59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center"/>
              <w:rPr>
                <w:b/>
              </w:rPr>
            </w:pPr>
            <w:proofErr w:type="spellStart"/>
            <w:r w:rsidRPr="00461BB1">
              <w:t>В.Галявкин</w:t>
            </w:r>
            <w:proofErr w:type="spellEnd"/>
            <w:r w:rsidRPr="00461BB1">
              <w:t xml:space="preserve"> «Тетрадки под дождем</w:t>
            </w:r>
            <w:r w:rsidRPr="00461BB1">
              <w:rPr>
                <w:b/>
              </w:rPr>
              <w:t>»</w:t>
            </w:r>
          </w:p>
          <w:p w:rsidR="0080025D" w:rsidRPr="00461BB1" w:rsidRDefault="0080025D" w:rsidP="00767341">
            <w:pPr>
              <w:pStyle w:val="ae"/>
              <w:jc w:val="center"/>
              <w:rPr>
                <w:b/>
              </w:rPr>
            </w:pP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Формирование нравственной позиции младшего школьника. Повторение правил гигиены чтения.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элементарными приемами анализа художественного текста.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вопросов по произведению.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Дискуссия «Характеристика героев»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>Устный журнал</w:t>
            </w:r>
          </w:p>
          <w:p w:rsidR="0080025D" w:rsidRPr="00461BB1" w:rsidRDefault="0080025D" w:rsidP="00767341">
            <w:pPr>
              <w:pStyle w:val="ae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  <w:tr w:rsidR="00823E92" w:rsidRPr="00461BB1" w:rsidTr="00823E92">
        <w:trPr>
          <w:trHeight w:val="1693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lastRenderedPageBreak/>
              <w:t>60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shd w:val="clear" w:color="auto" w:fill="FFFFFF"/>
              <w:spacing w:before="150" w:after="30" w:line="240" w:lineRule="auto"/>
              <w:outlineLvl w:val="2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В. </w:t>
            </w:r>
            <w:proofErr w:type="spellStart"/>
            <w:r w:rsidRPr="00461BB1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Голявкин</w:t>
            </w:r>
            <w:proofErr w:type="spellEnd"/>
            <w:r w:rsidRPr="00461BB1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. «Крути снежные вертя»</w:t>
            </w:r>
          </w:p>
          <w:p w:rsidR="0080025D" w:rsidRPr="00461BB1" w:rsidRDefault="0080025D" w:rsidP="00767341">
            <w:pPr>
              <w:pStyle w:val="ae"/>
              <w:jc w:val="both"/>
            </w:pP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Литературное слушание, чтение и рассматривание книги.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значимости чтения для личного развития.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труду. Способность преодолевать трудности, доводить начатую работу до ее завершения.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Выделение ключевых эпизодов произведений.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Wingdings" w:hAnsi="Times New Roman"/>
                <w:kern w:val="2"/>
                <w:sz w:val="24"/>
                <w:szCs w:val="24"/>
                <w:lang w:eastAsia="ko-KR"/>
              </w:rPr>
              <w:t>Подготовка к литературному рингу.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pStyle w:val="ae"/>
            </w:pPr>
            <w:r w:rsidRPr="00461BB1">
              <w:t xml:space="preserve">Литературный  ринг </w:t>
            </w:r>
          </w:p>
          <w:p w:rsidR="0080025D" w:rsidRPr="00461BB1" w:rsidRDefault="0080025D" w:rsidP="00767341">
            <w:pPr>
              <w:pStyle w:val="ae"/>
              <w:jc w:val="both"/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both"/>
            </w:pPr>
          </w:p>
        </w:tc>
      </w:tr>
      <w:tr w:rsidR="00823E92" w:rsidRPr="00461BB1" w:rsidTr="00823E92">
        <w:trPr>
          <w:trHeight w:val="1693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t>61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shd w:val="clear" w:color="auto" w:fill="FFFFFF"/>
              <w:spacing w:before="150" w:after="30" w:line="240" w:lineRule="auto"/>
              <w:outlineLvl w:val="2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Д.В. Григорович «Гуттаперчевый мальчик»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Учить работать с книгой: обложка, иллюстрации, автор, тема, жанр.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труду. Способность преодолевать трудности, доводить начатую работу до ее завершения.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Придумать своё оригинальное продолжение произведения.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выставки книг Дж. Харриса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Урок-спектакль</w:t>
            </w:r>
          </w:p>
          <w:p w:rsidR="0080025D" w:rsidRPr="00461BB1" w:rsidRDefault="0080025D" w:rsidP="00767341">
            <w:pPr>
              <w:pStyle w:val="ae"/>
              <w:jc w:val="both"/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both"/>
            </w:pP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t>62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П.П. Бажов «Уральские сказы»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 xml:space="preserve">Упорядочение и систематизация доступного </w:t>
            </w:r>
            <w:r w:rsidRPr="00461BB1">
              <w:lastRenderedPageBreak/>
              <w:t>круга чтения по теме. Выделение из прочитанных книг особенно интересных сведений из науки и техники.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договариваться о распределении функций и ролей в совместной деятельности. Формирование умения понимать причины успеха/неуспеха учебной деятельности и способности конструктивно действовать даже в ситуациях неуспеха.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высказывать собственные суждения и давать им обоснование.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lastRenderedPageBreak/>
              <w:t xml:space="preserve">Отбор и чтение книг по теме «Вчера и сегодня». 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pStyle w:val="ae"/>
              <w:jc w:val="both"/>
            </w:pPr>
            <w:r w:rsidRPr="00461BB1">
              <w:t>Характеристика героев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Читательская конференция</w:t>
            </w:r>
          </w:p>
          <w:p w:rsidR="0080025D" w:rsidRPr="00461BB1" w:rsidRDefault="0080025D" w:rsidP="00767341">
            <w:pPr>
              <w:pStyle w:val="ae"/>
              <w:jc w:val="center"/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pStyle w:val="ae"/>
              <w:jc w:val="center"/>
            </w:pPr>
          </w:p>
        </w:tc>
      </w:tr>
      <w:tr w:rsidR="00823E92" w:rsidRPr="00461BB1" w:rsidTr="00823E92">
        <w:trPr>
          <w:trHeight w:val="52"/>
        </w:trPr>
        <w:tc>
          <w:tcPr>
            <w:tcW w:w="564" w:type="dxa"/>
          </w:tcPr>
          <w:p w:rsidR="0080025D" w:rsidRPr="00461BB1" w:rsidRDefault="001F3EA7" w:rsidP="00767341">
            <w:pPr>
              <w:pStyle w:val="ae"/>
              <w:jc w:val="both"/>
            </w:pPr>
            <w:r w:rsidRPr="00461BB1">
              <w:lastRenderedPageBreak/>
              <w:t>63</w:t>
            </w:r>
          </w:p>
        </w:tc>
        <w:tc>
          <w:tcPr>
            <w:tcW w:w="1730" w:type="dxa"/>
            <w:gridSpan w:val="2"/>
          </w:tcPr>
          <w:p w:rsidR="0080025D" w:rsidRPr="00461BB1" w:rsidRDefault="0080025D" w:rsidP="0076734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С. В. Михалков «Штиль». «Как старик корову продавал».</w:t>
            </w:r>
          </w:p>
        </w:tc>
        <w:tc>
          <w:tcPr>
            <w:tcW w:w="1531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FF0000"/>
              </w:rPr>
            </w:pPr>
            <w:r w:rsidRPr="00461BB1">
              <w:rPr>
                <w:color w:val="0D0D0D" w:themeColor="text1" w:themeTint="F2"/>
              </w:rPr>
              <w:t>Анализ и оценка умения коротко, понятно, интересно рассказать о прочитанной книге.</w:t>
            </w:r>
            <w:r w:rsidRPr="00461BB1">
              <w:rPr>
                <w:color w:val="FF0000"/>
              </w:rPr>
              <w:t xml:space="preserve"> </w:t>
            </w:r>
          </w:p>
        </w:tc>
        <w:tc>
          <w:tcPr>
            <w:tcW w:w="4247" w:type="dxa"/>
          </w:tcPr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самостоятельно выбирать интересующую литературу.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0025D" w:rsidRPr="00461BB1" w:rsidRDefault="0080025D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в коллективном обсуждении их проблем.</w:t>
            </w:r>
          </w:p>
        </w:tc>
        <w:tc>
          <w:tcPr>
            <w:tcW w:w="1967" w:type="dxa"/>
          </w:tcPr>
          <w:p w:rsidR="0080025D" w:rsidRPr="00461BB1" w:rsidRDefault="0080025D" w:rsidP="00767341">
            <w:pPr>
              <w:pStyle w:val="ae"/>
              <w:jc w:val="both"/>
              <w:rPr>
                <w:color w:val="FF0000"/>
              </w:rPr>
            </w:pPr>
            <w:r w:rsidRPr="00461BB1">
              <w:t>Заполнение дневника чтения новыми материалами о писателях.</w:t>
            </w:r>
          </w:p>
        </w:tc>
        <w:tc>
          <w:tcPr>
            <w:tcW w:w="1016" w:type="dxa"/>
            <w:gridSpan w:val="2"/>
          </w:tcPr>
          <w:p w:rsidR="0080025D" w:rsidRPr="00461BB1" w:rsidRDefault="0080025D" w:rsidP="00767341">
            <w:pPr>
              <w:pStyle w:val="ae"/>
              <w:jc w:val="center"/>
              <w:rPr>
                <w:color w:val="FF0000"/>
              </w:rPr>
            </w:pPr>
            <w:r w:rsidRPr="00461BB1">
              <w:rPr>
                <w:color w:val="0D0D0D" w:themeColor="text1" w:themeTint="F2"/>
              </w:rPr>
              <w:t>Подготовка к викторине</w:t>
            </w:r>
          </w:p>
        </w:tc>
        <w:tc>
          <w:tcPr>
            <w:tcW w:w="1563" w:type="dxa"/>
          </w:tcPr>
          <w:p w:rsidR="0080025D" w:rsidRPr="00461BB1" w:rsidRDefault="0080025D" w:rsidP="0076734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  <w:t>Викторина</w:t>
            </w:r>
          </w:p>
          <w:p w:rsidR="0080025D" w:rsidRPr="00461BB1" w:rsidRDefault="0080025D" w:rsidP="00767341">
            <w:pPr>
              <w:pStyle w:val="ae"/>
              <w:jc w:val="both"/>
              <w:rPr>
                <w:color w:val="0D0D0D" w:themeColor="text1" w:themeTint="F2"/>
              </w:rPr>
            </w:pPr>
          </w:p>
        </w:tc>
        <w:tc>
          <w:tcPr>
            <w:tcW w:w="1278" w:type="dxa"/>
            <w:gridSpan w:val="4"/>
          </w:tcPr>
          <w:p w:rsidR="0080025D" w:rsidRPr="00461BB1" w:rsidRDefault="0080025D" w:rsidP="00767341">
            <w:pPr>
              <w:spacing w:after="0" w:line="240" w:lineRule="auto"/>
              <w:jc w:val="center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B332EC" w:rsidRPr="00461BB1" w:rsidTr="00823E92">
        <w:trPr>
          <w:trHeight w:val="52"/>
        </w:trPr>
        <w:tc>
          <w:tcPr>
            <w:tcW w:w="13896" w:type="dxa"/>
            <w:gridSpan w:val="13"/>
          </w:tcPr>
          <w:p w:rsidR="00B332EC" w:rsidRPr="00461BB1" w:rsidRDefault="00B332EC" w:rsidP="00767341">
            <w:pPr>
              <w:spacing w:after="0" w:line="240" w:lineRule="auto"/>
              <w:jc w:val="center"/>
              <w:rPr>
                <w:rFonts w:ascii="Times New Roman" w:eastAsia="Gulim" w:hAnsi="Times New Roman"/>
                <w:color w:val="0D0D0D" w:themeColor="text1" w:themeTint="F2"/>
                <w:kern w:val="2"/>
                <w:sz w:val="24"/>
                <w:szCs w:val="24"/>
                <w:lang w:eastAsia="ko-KR"/>
              </w:rPr>
            </w:pPr>
          </w:p>
        </w:tc>
      </w:tr>
      <w:tr w:rsidR="00823E92" w:rsidRPr="00461BB1" w:rsidTr="00823E92">
        <w:trPr>
          <w:trHeight w:val="4755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B332EC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lastRenderedPageBreak/>
              <w:t>64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002D46" w:rsidRPr="00461BB1" w:rsidRDefault="00002D46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А.Линдгрен «</w:t>
            </w:r>
            <w:proofErr w:type="spellStart"/>
            <w:r w:rsidRPr="00461BB1">
              <w:rPr>
                <w:color w:val="0D0D0D" w:themeColor="text1" w:themeTint="F2"/>
              </w:rPr>
              <w:t>Карлсон</w:t>
            </w:r>
            <w:proofErr w:type="spellEnd"/>
            <w:r w:rsidRPr="00461BB1">
              <w:rPr>
                <w:color w:val="0D0D0D" w:themeColor="text1" w:themeTint="F2"/>
              </w:rPr>
              <w:t>, который живет на крыше»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</w:tcPr>
          <w:p w:rsidR="00002D46" w:rsidRPr="00461BB1" w:rsidRDefault="00002D46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Особенности произведений зарубежных писателей, имена героев, бытовые особенности, обычаи и т.д. Составление вопросов по услышанному отрывку  произведения.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002D46" w:rsidRPr="00461BB1" w:rsidRDefault="00002D46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002D46" w:rsidRPr="00461BB1" w:rsidRDefault="00002D46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002D46" w:rsidRPr="00461BB1" w:rsidRDefault="00002D46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002D46" w:rsidRPr="00461BB1" w:rsidRDefault="00002D46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002D46" w:rsidRPr="00461BB1" w:rsidRDefault="00002D46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002D46" w:rsidRPr="00461BB1" w:rsidRDefault="00002D46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при работе в парах.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002D46" w:rsidRPr="00461BB1" w:rsidRDefault="00002D46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 xml:space="preserve">Выразительное чтение  отрывка с коротким комментированием общего сюжета. </w:t>
            </w:r>
          </w:p>
        </w:tc>
        <w:tc>
          <w:tcPr>
            <w:tcW w:w="1016" w:type="dxa"/>
            <w:gridSpan w:val="2"/>
            <w:tcBorders>
              <w:bottom w:val="single" w:sz="4" w:space="0" w:color="auto"/>
            </w:tcBorders>
          </w:tcPr>
          <w:p w:rsidR="00002D46" w:rsidRPr="00461BB1" w:rsidRDefault="00002D46" w:rsidP="00767341">
            <w:pPr>
              <w:pStyle w:val="ae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Подготовка к проекту.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002D46" w:rsidRPr="00461BB1" w:rsidRDefault="00002D46" w:rsidP="00767341">
            <w:pPr>
              <w:spacing w:after="0" w:line="240" w:lineRule="auto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Проект «Мой друг»</w:t>
            </w:r>
          </w:p>
          <w:p w:rsidR="00002D46" w:rsidRPr="00461BB1" w:rsidRDefault="00002D46" w:rsidP="00767341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332EC" w:rsidRPr="00461BB1" w:rsidRDefault="00B332EC">
            <w:pPr>
              <w:spacing w:after="160" w:line="259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23E92" w:rsidRPr="00461BB1" w:rsidTr="00823E92">
        <w:trPr>
          <w:trHeight w:val="4470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32EC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65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«</w:t>
            </w:r>
            <w:proofErr w:type="spellStart"/>
            <w:r w:rsidRPr="00461BB1">
              <w:rPr>
                <w:color w:val="0D0D0D" w:themeColor="text1" w:themeTint="F2"/>
              </w:rPr>
              <w:t>Пеппи</w:t>
            </w:r>
            <w:proofErr w:type="spellEnd"/>
            <w:r w:rsidRPr="00461BB1">
              <w:rPr>
                <w:color w:val="0D0D0D" w:themeColor="text1" w:themeTint="F2"/>
              </w:rPr>
              <w:t xml:space="preserve"> длинный чулок»</w:t>
            </w:r>
          </w:p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Учить работать с книгой: обложка, иллюстрации, автор, тема, жанр.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понятий о добре и зле, нравственности.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труду. Способность преодолевать трудности, доводить начатую работу до ее завершения.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Придумать своё оригинальное продолжение сказки.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выставки книг Дж. Харриса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B332EC" w:rsidRPr="00461BB1" w:rsidRDefault="00B332EC" w:rsidP="007673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32EC" w:rsidRPr="00461BB1" w:rsidRDefault="00B332E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92" w:rsidRPr="00461BB1" w:rsidTr="00823E92">
        <w:trPr>
          <w:trHeight w:val="4491"/>
        </w:trPr>
        <w:tc>
          <w:tcPr>
            <w:tcW w:w="564" w:type="dxa"/>
            <w:shd w:val="clear" w:color="auto" w:fill="auto"/>
          </w:tcPr>
          <w:p w:rsidR="00B332EC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lastRenderedPageBreak/>
              <w:t>66</w:t>
            </w:r>
          </w:p>
        </w:tc>
        <w:tc>
          <w:tcPr>
            <w:tcW w:w="1556" w:type="dxa"/>
          </w:tcPr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Э.Браун «</w:t>
            </w:r>
            <w:proofErr w:type="spellStart"/>
            <w:r w:rsidRPr="00461BB1">
              <w:rPr>
                <w:color w:val="0D0D0D" w:themeColor="text1" w:themeTint="F2"/>
              </w:rPr>
              <w:t>Сипсик</w:t>
            </w:r>
            <w:proofErr w:type="spellEnd"/>
            <w:r w:rsidRPr="00461BB1">
              <w:rPr>
                <w:color w:val="0D0D0D" w:themeColor="text1" w:themeTint="F2"/>
              </w:rPr>
              <w:t>»</w:t>
            </w:r>
          </w:p>
        </w:tc>
        <w:tc>
          <w:tcPr>
            <w:tcW w:w="1705" w:type="dxa"/>
            <w:gridSpan w:val="2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находить в книгах общие признаки</w:t>
            </w:r>
          </w:p>
        </w:tc>
        <w:tc>
          <w:tcPr>
            <w:tcW w:w="4247" w:type="dxa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значимости чтения для личного развития.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справедливости.</w:t>
            </w:r>
          </w:p>
        </w:tc>
        <w:tc>
          <w:tcPr>
            <w:tcW w:w="1967" w:type="dxa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Подумать, на какой вопрос вам хотелось бы получить ответ</w:t>
            </w:r>
          </w:p>
        </w:tc>
        <w:tc>
          <w:tcPr>
            <w:tcW w:w="1016" w:type="dxa"/>
            <w:gridSpan w:val="2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Литературная игра «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Почемучка»</w:t>
            </w:r>
          </w:p>
        </w:tc>
        <w:tc>
          <w:tcPr>
            <w:tcW w:w="1563" w:type="dxa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Литературная игра</w:t>
            </w:r>
          </w:p>
        </w:tc>
        <w:tc>
          <w:tcPr>
            <w:tcW w:w="1278" w:type="dxa"/>
            <w:gridSpan w:val="4"/>
            <w:shd w:val="clear" w:color="auto" w:fill="auto"/>
          </w:tcPr>
          <w:p w:rsidR="00B332EC" w:rsidRPr="00461BB1" w:rsidRDefault="00B332E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BB1" w:rsidRPr="00461BB1" w:rsidTr="00823E92">
        <w:trPr>
          <w:trHeight w:val="4200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B332EC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67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</w:rPr>
            </w:pPr>
            <w:proofErr w:type="spellStart"/>
            <w:r w:rsidRPr="00461BB1">
              <w:rPr>
                <w:color w:val="0D0D0D" w:themeColor="text1" w:themeTint="F2"/>
              </w:rPr>
              <w:t>Р.Распе</w:t>
            </w:r>
            <w:proofErr w:type="spellEnd"/>
            <w:r w:rsidRPr="00461BB1">
              <w:rPr>
                <w:color w:val="0D0D0D" w:themeColor="text1" w:themeTint="F2"/>
              </w:rPr>
              <w:t xml:space="preserve"> «Самый правдивый человек на земле»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Слушание, чтение и рассматривание книги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роли чтения.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Умение признавать возможность существования различных точек зрения и права каждого иметь свою.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B332EC" w:rsidRPr="00461BB1" w:rsidRDefault="00B332EC" w:rsidP="0076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Наличие мотивации к бережному отношению к материальным и духовным ценностям.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Пересказ сказки от имени героя.</w:t>
            </w:r>
          </w:p>
        </w:tc>
        <w:tc>
          <w:tcPr>
            <w:tcW w:w="1016" w:type="dxa"/>
            <w:gridSpan w:val="2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Составление «сказочного словаря».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Занятие-дискуссия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332EC" w:rsidRPr="00461BB1" w:rsidRDefault="00B332E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92" w:rsidRPr="00461BB1" w:rsidTr="00823E92">
        <w:trPr>
          <w:trHeight w:val="4740"/>
        </w:trPr>
        <w:tc>
          <w:tcPr>
            <w:tcW w:w="564" w:type="dxa"/>
            <w:shd w:val="clear" w:color="auto" w:fill="auto"/>
          </w:tcPr>
          <w:p w:rsidR="00B332EC" w:rsidRPr="00461BB1" w:rsidRDefault="00823E92" w:rsidP="00767341">
            <w:pPr>
              <w:pStyle w:val="ae"/>
              <w:jc w:val="both"/>
              <w:rPr>
                <w:color w:val="0D0D0D" w:themeColor="text1" w:themeTint="F2"/>
                <w:shd w:val="clear" w:color="auto" w:fill="FFFFFF"/>
              </w:rPr>
            </w:pPr>
            <w:r w:rsidRPr="00461BB1">
              <w:rPr>
                <w:color w:val="0D0D0D" w:themeColor="text1" w:themeTint="F2"/>
                <w:shd w:val="clear" w:color="auto" w:fill="FFFFFF"/>
              </w:rPr>
              <w:lastRenderedPageBreak/>
              <w:t>68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</w:rPr>
            </w:pPr>
            <w:proofErr w:type="spellStart"/>
            <w:r w:rsidRPr="00461BB1">
              <w:rPr>
                <w:color w:val="0D0D0D" w:themeColor="text1" w:themeTint="F2"/>
                <w:shd w:val="clear" w:color="auto" w:fill="FFFFFF"/>
              </w:rPr>
              <w:t>Гауф</w:t>
            </w:r>
            <w:proofErr w:type="spellEnd"/>
            <w:r w:rsidRPr="00461BB1">
              <w:rPr>
                <w:color w:val="0D0D0D" w:themeColor="text1" w:themeTint="F2"/>
                <w:shd w:val="clear" w:color="auto" w:fill="FFFFFF"/>
              </w:rPr>
              <w:t xml:space="preserve"> В. Маленький Мук</w:t>
            </w:r>
          </w:p>
        </w:tc>
        <w:tc>
          <w:tcPr>
            <w:tcW w:w="1705" w:type="dxa"/>
            <w:gridSpan w:val="2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элементарными приемами анализа художественных текстов.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определять наиболее эффективные способы достижения результата.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справедливости.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Подумать, на какой вопрос вам хотелось бы получить ответ</w:t>
            </w:r>
          </w:p>
        </w:tc>
        <w:tc>
          <w:tcPr>
            <w:tcW w:w="1016" w:type="dxa"/>
            <w:gridSpan w:val="2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Подготовка вопросов олимпиады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B332EC" w:rsidRPr="00461BB1" w:rsidRDefault="00B332EC" w:rsidP="00767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4"/>
            <w:shd w:val="clear" w:color="auto" w:fill="auto"/>
          </w:tcPr>
          <w:p w:rsidR="00B332EC" w:rsidRPr="00461BB1" w:rsidRDefault="00B332E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92" w:rsidRPr="00461BB1" w:rsidTr="00823E92">
        <w:trPr>
          <w:trHeight w:val="1261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32EC" w:rsidRPr="00461BB1" w:rsidRDefault="00823E92">
            <w:pPr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  <w:shd w:val="clear" w:color="auto" w:fill="FFFFFF"/>
              </w:rPr>
            </w:pPr>
          </w:p>
        </w:tc>
        <w:tc>
          <w:tcPr>
            <w:tcW w:w="1556" w:type="dxa"/>
          </w:tcPr>
          <w:p w:rsidR="00B332EC" w:rsidRPr="00461BB1" w:rsidRDefault="00B332EC" w:rsidP="00767341">
            <w:pPr>
              <w:pStyle w:val="ae"/>
              <w:jc w:val="both"/>
              <w:rPr>
                <w:color w:val="0D0D0D" w:themeColor="text1" w:themeTint="F2"/>
                <w:shd w:val="clear" w:color="auto" w:fill="FFFFFF"/>
              </w:rPr>
            </w:pPr>
            <w:proofErr w:type="spellStart"/>
            <w:r w:rsidRPr="00461BB1">
              <w:rPr>
                <w:color w:val="0D0D0D" w:themeColor="text1" w:themeTint="F2"/>
                <w:shd w:val="clear" w:color="auto" w:fill="FFFFFF"/>
              </w:rPr>
              <w:t>Янссон</w:t>
            </w:r>
            <w:proofErr w:type="spellEnd"/>
            <w:r w:rsidRPr="00461BB1">
              <w:rPr>
                <w:color w:val="0D0D0D" w:themeColor="text1" w:themeTint="F2"/>
                <w:shd w:val="clear" w:color="auto" w:fill="FFFFFF"/>
              </w:rPr>
              <w:t xml:space="preserve"> Т. «</w:t>
            </w:r>
            <w:proofErr w:type="spellStart"/>
            <w:r w:rsidRPr="00461BB1">
              <w:rPr>
                <w:color w:val="0D0D0D" w:themeColor="text1" w:themeTint="F2"/>
                <w:shd w:val="clear" w:color="auto" w:fill="FFFFFF"/>
              </w:rPr>
              <w:t>Мумми-Тролль</w:t>
            </w:r>
            <w:proofErr w:type="spellEnd"/>
            <w:r w:rsidRPr="00461BB1">
              <w:rPr>
                <w:color w:val="0D0D0D" w:themeColor="text1" w:themeTint="F2"/>
                <w:shd w:val="clear" w:color="auto" w:fill="FFFFFF"/>
              </w:rPr>
              <w:t xml:space="preserve"> и комета»</w:t>
            </w:r>
          </w:p>
        </w:tc>
        <w:tc>
          <w:tcPr>
            <w:tcW w:w="1705" w:type="dxa"/>
            <w:gridSpan w:val="2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Чтение и рассматривание книги</w:t>
            </w:r>
          </w:p>
        </w:tc>
        <w:tc>
          <w:tcPr>
            <w:tcW w:w="4247" w:type="dxa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элементарными приемами анализа художественных текстов.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определять наиболее эффективные способы достижения результата.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справедливости.</w:t>
            </w:r>
          </w:p>
        </w:tc>
        <w:tc>
          <w:tcPr>
            <w:tcW w:w="1987" w:type="dxa"/>
            <w:gridSpan w:val="2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Нарисовать иллюстрацию</w:t>
            </w:r>
          </w:p>
        </w:tc>
        <w:tc>
          <w:tcPr>
            <w:tcW w:w="996" w:type="dxa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 xml:space="preserve">Оформление выставки книг </w:t>
            </w:r>
            <w:proofErr w:type="spellStart"/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Янссона</w:t>
            </w:r>
            <w:proofErr w:type="spellEnd"/>
          </w:p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B332EC" w:rsidRPr="00461BB1" w:rsidRDefault="00B332EC" w:rsidP="007673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eastAsia="Wingdings" w:hAnsi="Times New Roman"/>
                <w:kern w:val="2"/>
                <w:sz w:val="24"/>
                <w:szCs w:val="24"/>
                <w:lang w:eastAsia="ko-KR"/>
              </w:rPr>
              <w:t>КВН</w:t>
            </w:r>
          </w:p>
        </w:tc>
        <w:tc>
          <w:tcPr>
            <w:tcW w:w="1278" w:type="dxa"/>
            <w:gridSpan w:val="4"/>
            <w:shd w:val="clear" w:color="auto" w:fill="auto"/>
          </w:tcPr>
          <w:p w:rsidR="00B332EC" w:rsidRPr="00461BB1" w:rsidRDefault="00B332E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32EC" w:rsidRPr="00461BB1" w:rsidRDefault="00B332EC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89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59"/>
        <w:gridCol w:w="1701"/>
        <w:gridCol w:w="4252"/>
        <w:gridCol w:w="1985"/>
        <w:gridCol w:w="992"/>
        <w:gridCol w:w="1559"/>
        <w:gridCol w:w="1276"/>
      </w:tblGrid>
      <w:tr w:rsidR="00823E92" w:rsidRPr="00461BB1" w:rsidTr="00823E92">
        <w:trPr>
          <w:trHeight w:val="1261"/>
        </w:trPr>
        <w:tc>
          <w:tcPr>
            <w:tcW w:w="567" w:type="dxa"/>
          </w:tcPr>
          <w:p w:rsidR="00823E92" w:rsidRPr="00461BB1" w:rsidRDefault="00823E92" w:rsidP="00767341">
            <w:pPr>
              <w:pStyle w:val="ae"/>
              <w:jc w:val="both"/>
            </w:pPr>
            <w:r w:rsidRPr="00461BB1">
              <w:lastRenderedPageBreak/>
              <w:t>70</w:t>
            </w:r>
          </w:p>
        </w:tc>
        <w:tc>
          <w:tcPr>
            <w:tcW w:w="1559" w:type="dxa"/>
          </w:tcPr>
          <w:p w:rsidR="00823E92" w:rsidRPr="00461BB1" w:rsidRDefault="00823E92" w:rsidP="00767341">
            <w:pPr>
              <w:pStyle w:val="ae"/>
              <w:jc w:val="both"/>
              <w:rPr>
                <w:color w:val="0D0D0D" w:themeColor="text1" w:themeTint="F2"/>
                <w:shd w:val="clear" w:color="auto" w:fill="FFFFFF"/>
              </w:rPr>
            </w:pPr>
            <w:r w:rsidRPr="00461BB1">
              <w:rPr>
                <w:color w:val="0D0D0D" w:themeColor="text1" w:themeTint="F2"/>
                <w:shd w:val="clear" w:color="auto" w:fill="FFFFFF"/>
              </w:rPr>
              <w:t xml:space="preserve">Джеймс </w:t>
            </w:r>
            <w:proofErr w:type="spellStart"/>
            <w:r w:rsidRPr="00461BB1">
              <w:rPr>
                <w:color w:val="0D0D0D" w:themeColor="text1" w:themeTint="F2"/>
                <w:shd w:val="clear" w:color="auto" w:fill="FFFFFF"/>
              </w:rPr>
              <w:t>Барри</w:t>
            </w:r>
            <w:proofErr w:type="spellEnd"/>
            <w:r w:rsidRPr="00461BB1">
              <w:rPr>
                <w:color w:val="0D0D0D" w:themeColor="text1" w:themeTint="F2"/>
                <w:shd w:val="clear" w:color="auto" w:fill="FFFFFF"/>
              </w:rPr>
              <w:t xml:space="preserve"> Питер </w:t>
            </w:r>
            <w:proofErr w:type="spellStart"/>
            <w:r w:rsidRPr="00461BB1">
              <w:rPr>
                <w:color w:val="0D0D0D" w:themeColor="text1" w:themeTint="F2"/>
                <w:shd w:val="clear" w:color="auto" w:fill="FFFFFF"/>
              </w:rPr>
              <w:t>Пэн</w:t>
            </w:r>
            <w:proofErr w:type="spellEnd"/>
          </w:p>
        </w:tc>
        <w:tc>
          <w:tcPr>
            <w:tcW w:w="1701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Умение находить в книгах общие признаки</w:t>
            </w:r>
          </w:p>
        </w:tc>
        <w:tc>
          <w:tcPr>
            <w:tcW w:w="4252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значимости чтения для личного развития.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справедливости.</w:t>
            </w:r>
          </w:p>
        </w:tc>
        <w:tc>
          <w:tcPr>
            <w:tcW w:w="1985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Подумать, на какой вопрос вам хотелось бы получить ответ</w:t>
            </w:r>
          </w:p>
        </w:tc>
        <w:tc>
          <w:tcPr>
            <w:tcW w:w="992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sz w:val="24"/>
                <w:szCs w:val="24"/>
              </w:rPr>
              <w:t>Литературная игра «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Почемучка»</w:t>
            </w:r>
          </w:p>
        </w:tc>
        <w:tc>
          <w:tcPr>
            <w:tcW w:w="1559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Литературная игра</w:t>
            </w:r>
          </w:p>
        </w:tc>
        <w:tc>
          <w:tcPr>
            <w:tcW w:w="1276" w:type="dxa"/>
            <w:shd w:val="clear" w:color="auto" w:fill="auto"/>
          </w:tcPr>
          <w:p w:rsidR="00823E92" w:rsidRPr="00461BB1" w:rsidRDefault="00823E9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92" w:rsidRPr="00461BB1" w:rsidTr="00823E92">
        <w:trPr>
          <w:trHeight w:val="1261"/>
        </w:trPr>
        <w:tc>
          <w:tcPr>
            <w:tcW w:w="567" w:type="dxa"/>
          </w:tcPr>
          <w:p w:rsidR="00823E92" w:rsidRPr="00461BB1" w:rsidRDefault="00823E92" w:rsidP="00767341">
            <w:pPr>
              <w:pStyle w:val="ae"/>
              <w:jc w:val="both"/>
            </w:pPr>
            <w:r w:rsidRPr="00461BB1">
              <w:t>71</w:t>
            </w:r>
          </w:p>
        </w:tc>
        <w:tc>
          <w:tcPr>
            <w:tcW w:w="1559" w:type="dxa"/>
          </w:tcPr>
          <w:p w:rsidR="00823E92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proofErr w:type="spellStart"/>
            <w:r w:rsidRPr="00461BB1">
              <w:rPr>
                <w:color w:val="0D0D0D" w:themeColor="text1" w:themeTint="F2"/>
              </w:rPr>
              <w:t>Д.Родари</w:t>
            </w:r>
            <w:proofErr w:type="spellEnd"/>
            <w:r w:rsidRPr="00461BB1">
              <w:rPr>
                <w:color w:val="0D0D0D" w:themeColor="text1" w:themeTint="F2"/>
              </w:rPr>
              <w:t xml:space="preserve"> «Приключения </w:t>
            </w:r>
            <w:proofErr w:type="spellStart"/>
            <w:r w:rsidRPr="00461BB1">
              <w:rPr>
                <w:color w:val="0D0D0D" w:themeColor="text1" w:themeTint="F2"/>
              </w:rPr>
              <w:t>Чиполлино</w:t>
            </w:r>
            <w:proofErr w:type="spellEnd"/>
            <w:r w:rsidRPr="00461BB1">
              <w:rPr>
                <w:color w:val="0D0D0D" w:themeColor="text1" w:themeTint="F2"/>
              </w:rPr>
              <w:t>»</w:t>
            </w:r>
          </w:p>
        </w:tc>
        <w:tc>
          <w:tcPr>
            <w:tcW w:w="1701" w:type="dxa"/>
          </w:tcPr>
          <w:p w:rsidR="00823E92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Темп чтения, передача настроения голосом</w:t>
            </w:r>
          </w:p>
        </w:tc>
        <w:tc>
          <w:tcPr>
            <w:tcW w:w="4252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потребности в систематическом чтении.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Метапредметные</w:t>
            </w:r>
            <w:proofErr w:type="spellEnd"/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Личностные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Владение коммуникативными умениями.</w:t>
            </w:r>
          </w:p>
        </w:tc>
        <w:tc>
          <w:tcPr>
            <w:tcW w:w="1985" w:type="dxa"/>
          </w:tcPr>
          <w:p w:rsidR="00823E92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Подготовка иллюстрации к игре « Угадай произведение, зачитай отрывок»</w:t>
            </w:r>
          </w:p>
        </w:tc>
        <w:tc>
          <w:tcPr>
            <w:tcW w:w="992" w:type="dxa"/>
          </w:tcPr>
          <w:p w:rsidR="00823E92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  <w:r w:rsidRPr="00461BB1">
              <w:rPr>
                <w:color w:val="0D0D0D" w:themeColor="text1" w:themeTint="F2"/>
              </w:rPr>
              <w:t>Литературная игра «Угадай произведение, зачитай отрывок»</w:t>
            </w:r>
          </w:p>
          <w:p w:rsidR="00823E92" w:rsidRPr="00461BB1" w:rsidRDefault="00823E92" w:rsidP="00767341">
            <w:pPr>
              <w:pStyle w:val="ae"/>
              <w:jc w:val="both"/>
              <w:rPr>
                <w:color w:val="0D0D0D" w:themeColor="text1" w:themeTint="F2"/>
              </w:rPr>
            </w:pPr>
          </w:p>
        </w:tc>
        <w:tc>
          <w:tcPr>
            <w:tcW w:w="1559" w:type="dxa"/>
          </w:tcPr>
          <w:p w:rsidR="00823E92" w:rsidRPr="00461BB1" w:rsidRDefault="00823E92" w:rsidP="00767341">
            <w:pPr>
              <w:pStyle w:val="ae"/>
              <w:jc w:val="center"/>
            </w:pPr>
            <w:r w:rsidRPr="00461BB1">
              <w:t>Литературная игра</w:t>
            </w:r>
          </w:p>
        </w:tc>
        <w:tc>
          <w:tcPr>
            <w:tcW w:w="1276" w:type="dxa"/>
            <w:shd w:val="clear" w:color="auto" w:fill="auto"/>
          </w:tcPr>
          <w:p w:rsidR="00823E92" w:rsidRPr="00461BB1" w:rsidRDefault="00823E9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E92" w:rsidRPr="00461BB1" w:rsidTr="00823E92">
        <w:trPr>
          <w:trHeight w:val="1261"/>
        </w:trPr>
        <w:tc>
          <w:tcPr>
            <w:tcW w:w="567" w:type="dxa"/>
          </w:tcPr>
          <w:p w:rsidR="00823E92" w:rsidRPr="00461BB1" w:rsidRDefault="00823E92" w:rsidP="00767341">
            <w:pPr>
              <w:pStyle w:val="ae"/>
              <w:jc w:val="both"/>
            </w:pPr>
            <w:r w:rsidRPr="00461BB1">
              <w:t>72</w:t>
            </w:r>
          </w:p>
        </w:tc>
        <w:tc>
          <w:tcPr>
            <w:tcW w:w="1559" w:type="dxa"/>
          </w:tcPr>
          <w:p w:rsidR="00823E92" w:rsidRPr="00461BB1" w:rsidRDefault="00823E92" w:rsidP="00767341">
            <w:pPr>
              <w:pStyle w:val="ae"/>
              <w:jc w:val="both"/>
            </w:pPr>
            <w:proofErr w:type="spellStart"/>
            <w:r w:rsidRPr="00461BB1">
              <w:t>Д.Родари</w:t>
            </w:r>
            <w:proofErr w:type="spellEnd"/>
            <w:r w:rsidRPr="00461BB1">
              <w:t xml:space="preserve"> «Приключения голубой стрелы»</w:t>
            </w:r>
          </w:p>
        </w:tc>
        <w:tc>
          <w:tcPr>
            <w:tcW w:w="1701" w:type="dxa"/>
          </w:tcPr>
          <w:p w:rsidR="00823E92" w:rsidRPr="00461BB1" w:rsidRDefault="00823E92" w:rsidP="00767341">
            <w:pPr>
              <w:pStyle w:val="ae"/>
              <w:jc w:val="both"/>
            </w:pPr>
            <w:r w:rsidRPr="00461BB1">
              <w:t>Анализ произведения по вопросам учителя.</w:t>
            </w:r>
          </w:p>
        </w:tc>
        <w:tc>
          <w:tcPr>
            <w:tcW w:w="4252" w:type="dxa"/>
          </w:tcPr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r w:rsidRPr="00461BB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461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Преодоление  трудностей, умение доводить начатую работу до ее </w:t>
            </w: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завершения.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color w:val="000000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</w:p>
          <w:p w:rsidR="00823E92" w:rsidRPr="00461BB1" w:rsidRDefault="00823E92" w:rsidP="007673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этических чувств: доброжелательности и эмоционально-нравственной отзывчивости, понимания и сопереживания чувствам других людей. Способность к </w:t>
            </w:r>
            <w:proofErr w:type="spellStart"/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самоорганизованности</w:t>
            </w:r>
            <w:proofErr w:type="spellEnd"/>
            <w:r w:rsidRPr="00461BB1">
              <w:rPr>
                <w:rFonts w:ascii="Times New Roman" w:hAnsi="Times New Roman"/>
                <w:bCs/>
                <w:sz w:val="24"/>
                <w:szCs w:val="24"/>
              </w:rPr>
              <w:t>. Способность преодолевать трудности.</w:t>
            </w:r>
          </w:p>
        </w:tc>
        <w:tc>
          <w:tcPr>
            <w:tcW w:w="1985" w:type="dxa"/>
          </w:tcPr>
          <w:p w:rsidR="00823E92" w:rsidRPr="00461BB1" w:rsidRDefault="00823E92" w:rsidP="00767341">
            <w:pPr>
              <w:pStyle w:val="ae"/>
              <w:jc w:val="both"/>
            </w:pPr>
            <w:r w:rsidRPr="00461BB1">
              <w:lastRenderedPageBreak/>
              <w:t>Иллюстрирование понравившегося эпизода.</w:t>
            </w:r>
          </w:p>
        </w:tc>
        <w:tc>
          <w:tcPr>
            <w:tcW w:w="992" w:type="dxa"/>
          </w:tcPr>
          <w:p w:rsidR="00823E92" w:rsidRPr="00461BB1" w:rsidRDefault="00823E92" w:rsidP="00767341">
            <w:pPr>
              <w:pStyle w:val="ae"/>
              <w:jc w:val="both"/>
            </w:pPr>
            <w:r w:rsidRPr="00461BB1">
              <w:rPr>
                <w:rFonts w:eastAsia="Gulim"/>
                <w:color w:val="0D0D0D" w:themeColor="text1" w:themeTint="F2"/>
                <w:kern w:val="2"/>
                <w:lang w:eastAsia="ko-KR"/>
              </w:rPr>
              <w:t xml:space="preserve">Путешествие по страницам </w:t>
            </w:r>
            <w:r w:rsidRPr="00461BB1">
              <w:rPr>
                <w:rFonts w:eastAsia="Gulim"/>
                <w:color w:val="0D0D0D" w:themeColor="text1" w:themeTint="F2"/>
                <w:kern w:val="2"/>
                <w:lang w:eastAsia="ko-KR"/>
              </w:rPr>
              <w:lastRenderedPageBreak/>
              <w:t>книг</w:t>
            </w:r>
          </w:p>
          <w:p w:rsidR="00823E92" w:rsidRPr="00461BB1" w:rsidRDefault="00823E92" w:rsidP="00767341">
            <w:pPr>
              <w:pStyle w:val="ae"/>
              <w:jc w:val="both"/>
            </w:pPr>
          </w:p>
          <w:p w:rsidR="00823E92" w:rsidRPr="00461BB1" w:rsidRDefault="00823E92" w:rsidP="00767341">
            <w:pPr>
              <w:pStyle w:val="ae"/>
            </w:pPr>
          </w:p>
        </w:tc>
        <w:tc>
          <w:tcPr>
            <w:tcW w:w="1559" w:type="dxa"/>
          </w:tcPr>
          <w:p w:rsidR="00823E92" w:rsidRPr="00461BB1" w:rsidRDefault="00823E92" w:rsidP="007673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</w:pPr>
            <w:r w:rsidRPr="00461BB1">
              <w:rPr>
                <w:rFonts w:ascii="Times New Roman" w:eastAsia="Calibri" w:hAnsi="Times New Roman"/>
                <w:color w:val="0D0D0D" w:themeColor="text1" w:themeTint="F2"/>
                <w:sz w:val="24"/>
                <w:szCs w:val="24"/>
                <w:lang w:eastAsia="en-US"/>
              </w:rPr>
              <w:lastRenderedPageBreak/>
              <w:t>Интегрированное занятие</w:t>
            </w:r>
          </w:p>
          <w:p w:rsidR="00823E92" w:rsidRPr="00461BB1" w:rsidRDefault="00823E92" w:rsidP="00767341">
            <w:pPr>
              <w:pStyle w:val="ae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23E92" w:rsidRPr="00461BB1" w:rsidRDefault="00823E9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32EC" w:rsidRPr="00461BB1" w:rsidRDefault="00B332EC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32EC" w:rsidRPr="00461BB1" w:rsidRDefault="00B332EC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32EC" w:rsidRPr="00461BB1" w:rsidRDefault="00B332EC" w:rsidP="0082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32EC" w:rsidRPr="00461BB1" w:rsidRDefault="00B332EC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BB8" w:rsidRDefault="00382BB8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BB8" w:rsidRDefault="00382BB8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2BB8" w:rsidRPr="00461BB1" w:rsidRDefault="00382BB8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b/>
          <w:sz w:val="24"/>
          <w:szCs w:val="24"/>
        </w:rPr>
        <w:t>Используемая литература</w:t>
      </w:r>
      <w:r w:rsidRPr="00461BB1">
        <w:rPr>
          <w:rFonts w:ascii="Times New Roman" w:hAnsi="Times New Roman"/>
          <w:sz w:val="24"/>
          <w:szCs w:val="24"/>
        </w:rPr>
        <w:t>:</w:t>
      </w: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7E5B" w:rsidRPr="00461BB1" w:rsidRDefault="00487E5B" w:rsidP="00487E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lastRenderedPageBreak/>
        <w:t xml:space="preserve">1. М. </w:t>
      </w:r>
      <w:proofErr w:type="spellStart"/>
      <w:r w:rsidRPr="00461BB1">
        <w:rPr>
          <w:rFonts w:ascii="Times New Roman" w:hAnsi="Times New Roman"/>
          <w:sz w:val="24"/>
          <w:szCs w:val="24"/>
        </w:rPr>
        <w:t>Багомедов</w:t>
      </w:r>
      <w:proofErr w:type="spellEnd"/>
      <w:r w:rsidRPr="00461BB1">
        <w:rPr>
          <w:rFonts w:ascii="Times New Roman" w:hAnsi="Times New Roman"/>
          <w:sz w:val="24"/>
          <w:szCs w:val="24"/>
        </w:rPr>
        <w:t xml:space="preserve"> «Внеклассное чтение», г.Махачкала, 2000г</w:t>
      </w:r>
    </w:p>
    <w:p w:rsidR="00461BB1" w:rsidRPr="00461BB1" w:rsidRDefault="00461BB1" w:rsidP="00487E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461BB1">
        <w:rPr>
          <w:rFonts w:ascii="Times New Roman" w:hAnsi="Times New Roman"/>
          <w:sz w:val="24"/>
          <w:szCs w:val="24"/>
        </w:rPr>
        <w:t>Гостимская</w:t>
      </w:r>
      <w:proofErr w:type="spellEnd"/>
      <w:r w:rsidRPr="00461BB1">
        <w:rPr>
          <w:rFonts w:ascii="Times New Roman" w:hAnsi="Times New Roman"/>
          <w:sz w:val="24"/>
          <w:szCs w:val="24"/>
        </w:rPr>
        <w:t xml:space="preserve"> Е.С. Внеклассное чтение М.,  2005.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3.  Русская литературная классика. Самара: Корпорация «Федоров», 1995.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4.  Что такое? Кто такой?  М.: Педагогика, 1990. Т.1-3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5.  Русские детские писатели </w:t>
      </w:r>
      <w:r w:rsidRPr="00461BB1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461BB1">
        <w:rPr>
          <w:rFonts w:ascii="Times New Roman" w:hAnsi="Times New Roman"/>
          <w:sz w:val="24"/>
          <w:szCs w:val="24"/>
        </w:rPr>
        <w:t xml:space="preserve"> века. Библиографический словарь. М.:      Флинта - наука, 2001.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6. Русские детские писатели </w:t>
      </w:r>
      <w:r w:rsidRPr="00461BB1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461BB1">
        <w:rPr>
          <w:rFonts w:ascii="Times New Roman" w:hAnsi="Times New Roman"/>
          <w:sz w:val="24"/>
          <w:szCs w:val="24"/>
        </w:rPr>
        <w:t xml:space="preserve"> века. Библиографический словарь. М.: Флинта - наука,2001.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7. Российская школьная хрестоматия. 1-4 классы. Издательство «Интербук»,1985.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8.  </w:t>
      </w:r>
      <w:proofErr w:type="spellStart"/>
      <w:r w:rsidRPr="00461BB1">
        <w:rPr>
          <w:rFonts w:ascii="Times New Roman" w:hAnsi="Times New Roman"/>
          <w:sz w:val="24"/>
          <w:szCs w:val="24"/>
        </w:rPr>
        <w:t>Светловская</w:t>
      </w:r>
      <w:proofErr w:type="spellEnd"/>
      <w:r w:rsidRPr="00461BB1">
        <w:rPr>
          <w:rFonts w:ascii="Times New Roman" w:hAnsi="Times New Roman"/>
          <w:sz w:val="24"/>
          <w:szCs w:val="24"/>
        </w:rPr>
        <w:t xml:space="preserve"> Н.Н.,  </w:t>
      </w:r>
      <w:proofErr w:type="spellStart"/>
      <w:r w:rsidRPr="00461BB1">
        <w:rPr>
          <w:rFonts w:ascii="Times New Roman" w:hAnsi="Times New Roman"/>
          <w:sz w:val="24"/>
          <w:szCs w:val="24"/>
        </w:rPr>
        <w:t>Джежелей</w:t>
      </w:r>
      <w:proofErr w:type="spellEnd"/>
      <w:r w:rsidRPr="00461BB1">
        <w:rPr>
          <w:rFonts w:ascii="Times New Roman" w:hAnsi="Times New Roman"/>
          <w:sz w:val="24"/>
          <w:szCs w:val="24"/>
        </w:rPr>
        <w:t xml:space="preserve"> О.В. Внеклассное чтение в 1- 3 классах.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    М. Просвещение, 1985.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9.  </w:t>
      </w:r>
      <w:proofErr w:type="spellStart"/>
      <w:r w:rsidRPr="00461BB1">
        <w:rPr>
          <w:rFonts w:ascii="Times New Roman" w:hAnsi="Times New Roman"/>
          <w:sz w:val="24"/>
          <w:szCs w:val="24"/>
        </w:rPr>
        <w:t>Светловская</w:t>
      </w:r>
      <w:proofErr w:type="spellEnd"/>
      <w:r w:rsidRPr="00461BB1">
        <w:rPr>
          <w:rFonts w:ascii="Times New Roman" w:hAnsi="Times New Roman"/>
          <w:sz w:val="24"/>
          <w:szCs w:val="24"/>
        </w:rPr>
        <w:t xml:space="preserve"> Н. Н. «Методика внеклассного чтения», М. 1991.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10. Осеева Г. Волшебное слово. М., «Детская литература», 1980.</w:t>
      </w:r>
    </w:p>
    <w:p w:rsidR="00487E5B" w:rsidRPr="00461BB1" w:rsidRDefault="00487E5B" w:rsidP="00487E5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11. Журналы «Начальная школа».</w:t>
      </w:r>
    </w:p>
    <w:p w:rsidR="00487E5B" w:rsidRPr="00461BB1" w:rsidRDefault="00487E5B" w:rsidP="00487E5B">
      <w:pPr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>12. Интернет-ресурсы с литературными презентациями</w:t>
      </w:r>
    </w:p>
    <w:p w:rsidR="00487E5B" w:rsidRPr="00461BB1" w:rsidRDefault="00487E5B" w:rsidP="00487E5B">
      <w:pPr>
        <w:rPr>
          <w:rFonts w:ascii="Times New Roman" w:hAnsi="Times New Roman"/>
          <w:sz w:val="24"/>
          <w:szCs w:val="24"/>
        </w:rPr>
      </w:pPr>
      <w:r w:rsidRPr="00461BB1">
        <w:rPr>
          <w:rFonts w:ascii="Times New Roman" w:hAnsi="Times New Roman"/>
          <w:sz w:val="24"/>
          <w:szCs w:val="24"/>
        </w:rPr>
        <w:t xml:space="preserve"> </w:t>
      </w:r>
      <w:hyperlink r:id="rId12" w:tgtFrame="_blank" w:history="1">
        <w:proofErr w:type="spellStart"/>
        <w:r w:rsidRPr="00461BB1">
          <w:rPr>
            <w:rFonts w:ascii="Times New Roman" w:hAnsi="Times New Roman"/>
            <w:color w:val="0000FF"/>
            <w:sz w:val="24"/>
            <w:szCs w:val="24"/>
            <w:u w:val="single"/>
          </w:rPr>
          <w:t>metodisty.ru</w:t>
        </w:r>
        <w:proofErr w:type="spellEnd"/>
      </w:hyperlink>
      <w:r w:rsidRPr="00461BB1">
        <w:rPr>
          <w:rFonts w:ascii="Times New Roman" w:hAnsi="Times New Roman"/>
          <w:sz w:val="24"/>
          <w:szCs w:val="24"/>
        </w:rPr>
        <w:t>›</w:t>
      </w:r>
      <w:hyperlink r:id="rId13" w:tgtFrame="_blank" w:history="1">
        <w:r w:rsidRPr="00461BB1">
          <w:rPr>
            <w:rFonts w:ascii="Times New Roman" w:hAnsi="Times New Roman"/>
            <w:color w:val="0000FF"/>
            <w:sz w:val="24"/>
            <w:szCs w:val="24"/>
            <w:u w:val="single"/>
          </w:rPr>
          <w:t>Все работы</w:t>
        </w:r>
      </w:hyperlink>
      <w:r w:rsidRPr="00461BB1">
        <w:rPr>
          <w:rFonts w:ascii="Times New Roman" w:hAnsi="Times New Roman"/>
          <w:sz w:val="24"/>
          <w:szCs w:val="24"/>
        </w:rPr>
        <w:t>›</w:t>
      </w:r>
      <w:hyperlink r:id="rId14" w:tgtFrame="_blank" w:history="1">
        <w:r w:rsidRPr="00461BB1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Презентации</w:t>
        </w:r>
        <w:r w:rsidRPr="00461BB1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и видеоролики</w:t>
        </w:r>
      </w:hyperlink>
      <w:r w:rsidRPr="00461BB1">
        <w:rPr>
          <w:rFonts w:ascii="Times New Roman" w:hAnsi="Times New Roman"/>
          <w:sz w:val="24"/>
          <w:szCs w:val="24"/>
        </w:rPr>
        <w:t>,</w:t>
      </w:r>
    </w:p>
    <w:p w:rsidR="00487E5B" w:rsidRPr="00461BB1" w:rsidRDefault="00487E5B" w:rsidP="00487E5B">
      <w:pPr>
        <w:rPr>
          <w:rFonts w:ascii="Times New Roman" w:hAnsi="Times New Roman"/>
          <w:sz w:val="24"/>
          <w:szCs w:val="24"/>
          <w:lang w:val="en-US"/>
        </w:rPr>
      </w:pPr>
      <w:r w:rsidRPr="00461BB1">
        <w:rPr>
          <w:rFonts w:ascii="Times New Roman" w:hAnsi="Times New Roman"/>
          <w:sz w:val="24"/>
          <w:szCs w:val="24"/>
        </w:rPr>
        <w:t xml:space="preserve"> </w:t>
      </w:r>
      <w:hyperlink r:id="rId15" w:tgtFrame="_blank" w:history="1">
        <w:proofErr w:type="spellStart"/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viki.rdf.ru</w:t>
        </w:r>
      </w:hyperlink>
      <w:r w:rsidRPr="00461BB1">
        <w:rPr>
          <w:rFonts w:ascii="Times New Roman" w:hAnsi="Times New Roman"/>
          <w:sz w:val="24"/>
          <w:szCs w:val="24"/>
          <w:lang w:val="en-US"/>
        </w:rPr>
        <w:t>›</w:t>
      </w:r>
      <w:hyperlink r:id="rId16" w:tgtFrame="_blank" w:history="1"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item</w:t>
        </w:r>
        <w:proofErr w:type="spellEnd"/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/373</w:t>
        </w:r>
      </w:hyperlink>
      <w:r w:rsidRPr="00461BB1">
        <w:rPr>
          <w:rFonts w:ascii="Times New Roman" w:hAnsi="Times New Roman"/>
          <w:sz w:val="24"/>
          <w:szCs w:val="24"/>
          <w:lang w:val="en-US"/>
        </w:rPr>
        <w:t>,</w:t>
      </w:r>
    </w:p>
    <w:p w:rsidR="00487E5B" w:rsidRPr="00461BB1" w:rsidRDefault="00487E5B" w:rsidP="00487E5B">
      <w:pPr>
        <w:rPr>
          <w:rFonts w:ascii="Times New Roman" w:hAnsi="Times New Roman"/>
          <w:sz w:val="24"/>
          <w:szCs w:val="24"/>
          <w:lang w:val="en-US"/>
        </w:rPr>
      </w:pPr>
      <w:r w:rsidRPr="00461BB1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7" w:tgtFrame="_blank" w:history="1">
        <w:proofErr w:type="gramStart"/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lit-</w:t>
        </w:r>
        <w:proofErr w:type="spellStart"/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studia.ru</w:t>
        </w:r>
        <w:proofErr w:type="gramEnd"/>
      </w:hyperlink>
      <w:r w:rsidRPr="00461BB1">
        <w:rPr>
          <w:rFonts w:ascii="Times New Roman" w:hAnsi="Times New Roman"/>
          <w:sz w:val="24"/>
          <w:szCs w:val="24"/>
          <w:lang w:val="en-US"/>
        </w:rPr>
        <w:t>›</w:t>
      </w:r>
      <w:hyperlink r:id="rId18" w:tgtFrame="_blank" w:history="1"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method</w:t>
        </w:r>
        <w:proofErr w:type="spellEnd"/>
        <w:r w:rsidRPr="00461BB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/46.html</w:t>
        </w:r>
      </w:hyperlink>
    </w:p>
    <w:p w:rsidR="00487E5B" w:rsidRPr="00461BB1" w:rsidRDefault="00487E5B" w:rsidP="00487E5B">
      <w:pPr>
        <w:rPr>
          <w:rFonts w:ascii="Times New Roman" w:hAnsi="Times New Roman"/>
          <w:color w:val="0070C0"/>
          <w:sz w:val="24"/>
          <w:szCs w:val="24"/>
          <w:lang w:val="en-US"/>
        </w:rPr>
      </w:pPr>
      <w:r w:rsidRPr="00461BB1">
        <w:rPr>
          <w:rFonts w:ascii="Times New Roman" w:hAnsi="Times New Roman"/>
          <w:color w:val="0070C0"/>
          <w:sz w:val="24"/>
          <w:szCs w:val="24"/>
          <w:lang w:val="en-US"/>
        </w:rPr>
        <w:t>https://nsportal.ru/sites/default/files/2015/05/21/klub_liter_chteniya.docx</w:t>
      </w:r>
    </w:p>
    <w:p w:rsidR="009E6445" w:rsidRPr="00461BB1" w:rsidRDefault="009E6445">
      <w:pPr>
        <w:rPr>
          <w:rFonts w:ascii="Times New Roman" w:hAnsi="Times New Roman"/>
          <w:sz w:val="24"/>
          <w:szCs w:val="24"/>
          <w:lang w:val="en-US"/>
        </w:rPr>
      </w:pPr>
    </w:p>
    <w:sectPr w:rsidR="009E6445" w:rsidRPr="00461BB1" w:rsidSect="00461BB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2342"/>
    <w:multiLevelType w:val="hybridMultilevel"/>
    <w:tmpl w:val="A0B82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64F6B"/>
    <w:multiLevelType w:val="singleLevel"/>
    <w:tmpl w:val="5D587A52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07197CAD"/>
    <w:multiLevelType w:val="hybridMultilevel"/>
    <w:tmpl w:val="359E37C8"/>
    <w:lvl w:ilvl="0" w:tplc="7990073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6A6CD1"/>
    <w:multiLevelType w:val="singleLevel"/>
    <w:tmpl w:val="D9A8912E"/>
    <w:lvl w:ilvl="0">
      <w:start w:val="3"/>
      <w:numFmt w:val="decimal"/>
      <w:lvlText w:val="%1)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4">
    <w:nsid w:val="0951137C"/>
    <w:multiLevelType w:val="hybridMultilevel"/>
    <w:tmpl w:val="455A0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E3FF4"/>
    <w:multiLevelType w:val="singleLevel"/>
    <w:tmpl w:val="46D02394"/>
    <w:lvl w:ilvl="0">
      <w:start w:val="5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2FB5057"/>
    <w:multiLevelType w:val="hybridMultilevel"/>
    <w:tmpl w:val="FBAE08C6"/>
    <w:lvl w:ilvl="0" w:tplc="DDD25A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D0D0D"/>
      </w:rPr>
    </w:lvl>
    <w:lvl w:ilvl="1" w:tplc="16FC1D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D4BF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08DA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C0B7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FC85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40EE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66B1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803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54D5A7C"/>
    <w:multiLevelType w:val="hybridMultilevel"/>
    <w:tmpl w:val="156058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55F2F"/>
    <w:multiLevelType w:val="hybridMultilevel"/>
    <w:tmpl w:val="031817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D44619"/>
    <w:multiLevelType w:val="hybridMultilevel"/>
    <w:tmpl w:val="C752406C"/>
    <w:lvl w:ilvl="0" w:tplc="A6A229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4A05801"/>
    <w:multiLevelType w:val="hybridMultilevel"/>
    <w:tmpl w:val="665AE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28ED"/>
    <w:multiLevelType w:val="hybridMultilevel"/>
    <w:tmpl w:val="41524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80073"/>
    <w:multiLevelType w:val="hybridMultilevel"/>
    <w:tmpl w:val="30E64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A0E7F"/>
    <w:multiLevelType w:val="hybridMultilevel"/>
    <w:tmpl w:val="57D02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65AD3"/>
    <w:multiLevelType w:val="hybridMultilevel"/>
    <w:tmpl w:val="7D9082FE"/>
    <w:lvl w:ilvl="0" w:tplc="B9601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E0566"/>
    <w:multiLevelType w:val="hybridMultilevel"/>
    <w:tmpl w:val="3478322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3550E"/>
    <w:multiLevelType w:val="hybridMultilevel"/>
    <w:tmpl w:val="D7267394"/>
    <w:lvl w:ilvl="0" w:tplc="20FA666C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4A264EA"/>
    <w:multiLevelType w:val="singleLevel"/>
    <w:tmpl w:val="41ACECEA"/>
    <w:lvl w:ilvl="0">
      <w:start w:val="7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3ACF6600"/>
    <w:multiLevelType w:val="hybridMultilevel"/>
    <w:tmpl w:val="1D42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20454"/>
    <w:multiLevelType w:val="hybridMultilevel"/>
    <w:tmpl w:val="6292D3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435BF"/>
    <w:multiLevelType w:val="hybridMultilevel"/>
    <w:tmpl w:val="37F2B5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414A6807"/>
    <w:multiLevelType w:val="singleLevel"/>
    <w:tmpl w:val="5D587A52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2">
    <w:nsid w:val="43DA3B6B"/>
    <w:multiLevelType w:val="singleLevel"/>
    <w:tmpl w:val="7484576C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  <w:b w:val="0"/>
      </w:rPr>
    </w:lvl>
  </w:abstractNum>
  <w:abstractNum w:abstractNumId="23">
    <w:nsid w:val="48F17908"/>
    <w:multiLevelType w:val="hybridMultilevel"/>
    <w:tmpl w:val="CBC02A12"/>
    <w:lvl w:ilvl="0" w:tplc="6F34888C">
      <w:start w:val="4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9F91288"/>
    <w:multiLevelType w:val="hybridMultilevel"/>
    <w:tmpl w:val="A628D1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96D5E"/>
    <w:multiLevelType w:val="hybridMultilevel"/>
    <w:tmpl w:val="F99A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4CE6"/>
    <w:multiLevelType w:val="hybridMultilevel"/>
    <w:tmpl w:val="359E37C8"/>
    <w:lvl w:ilvl="0" w:tplc="7990073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081002E"/>
    <w:multiLevelType w:val="hybridMultilevel"/>
    <w:tmpl w:val="E5FA5C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C034A"/>
    <w:multiLevelType w:val="hybridMultilevel"/>
    <w:tmpl w:val="D682D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BC4F66"/>
    <w:multiLevelType w:val="singleLevel"/>
    <w:tmpl w:val="492C928C"/>
    <w:lvl w:ilvl="0">
      <w:start w:val="14"/>
      <w:numFmt w:val="decimal"/>
      <w:lvlText w:val="%1)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30">
    <w:nsid w:val="68654612"/>
    <w:multiLevelType w:val="hybridMultilevel"/>
    <w:tmpl w:val="B93E109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A4A7868"/>
    <w:multiLevelType w:val="hybridMultilevel"/>
    <w:tmpl w:val="1CF68CB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DEC387F"/>
    <w:multiLevelType w:val="hybridMultilevel"/>
    <w:tmpl w:val="68F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3740D"/>
    <w:multiLevelType w:val="hybridMultilevel"/>
    <w:tmpl w:val="0E44C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54CC0"/>
    <w:multiLevelType w:val="hybridMultilevel"/>
    <w:tmpl w:val="9BF6BFC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F5194"/>
    <w:multiLevelType w:val="hybridMultilevel"/>
    <w:tmpl w:val="08840E7C"/>
    <w:lvl w:ilvl="0" w:tplc="F55A0A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221247"/>
    <w:multiLevelType w:val="hybridMultilevel"/>
    <w:tmpl w:val="359E37C8"/>
    <w:lvl w:ilvl="0" w:tplc="7990073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9"/>
  </w:num>
  <w:num w:numId="5">
    <w:abstractNumId w:val="24"/>
  </w:num>
  <w:num w:numId="6">
    <w:abstractNumId w:val="33"/>
  </w:num>
  <w:num w:numId="7">
    <w:abstractNumId w:val="32"/>
  </w:num>
  <w:num w:numId="8">
    <w:abstractNumId w:val="13"/>
  </w:num>
  <w:num w:numId="9">
    <w:abstractNumId w:val="27"/>
  </w:num>
  <w:num w:numId="10">
    <w:abstractNumId w:val="8"/>
  </w:num>
  <w:num w:numId="11">
    <w:abstractNumId w:val="31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"/>
  </w:num>
  <w:num w:numId="16">
    <w:abstractNumId w:val="5"/>
  </w:num>
  <w:num w:numId="17">
    <w:abstractNumId w:val="17"/>
  </w:num>
  <w:num w:numId="18">
    <w:abstractNumId w:val="21"/>
  </w:num>
  <w:num w:numId="19">
    <w:abstractNumId w:val="29"/>
  </w:num>
  <w:num w:numId="20">
    <w:abstractNumId w:val="22"/>
  </w:num>
  <w:num w:numId="21">
    <w:abstractNumId w:val="34"/>
  </w:num>
  <w:num w:numId="22">
    <w:abstractNumId w:val="15"/>
  </w:num>
  <w:num w:numId="23">
    <w:abstractNumId w:val="20"/>
  </w:num>
  <w:num w:numId="24">
    <w:abstractNumId w:val="0"/>
  </w:num>
  <w:num w:numId="25">
    <w:abstractNumId w:val="6"/>
  </w:num>
  <w:num w:numId="26">
    <w:abstractNumId w:val="35"/>
  </w:num>
  <w:num w:numId="27">
    <w:abstractNumId w:val="25"/>
  </w:num>
  <w:num w:numId="28">
    <w:abstractNumId w:val="2"/>
  </w:num>
  <w:num w:numId="29">
    <w:abstractNumId w:val="21"/>
    <w:lvlOverride w:ilvl="0">
      <w:startOverride w:val="1"/>
    </w:lvlOverride>
  </w:num>
  <w:num w:numId="30">
    <w:abstractNumId w:val="22"/>
    <w:lvlOverride w:ilvl="0">
      <w:startOverride w:val="1"/>
    </w:lvlOverride>
  </w:num>
  <w:num w:numId="31">
    <w:abstractNumId w:val="18"/>
  </w:num>
  <w:num w:numId="32">
    <w:abstractNumId w:val="26"/>
  </w:num>
  <w:num w:numId="33">
    <w:abstractNumId w:val="36"/>
  </w:num>
  <w:num w:numId="34">
    <w:abstractNumId w:val="7"/>
  </w:num>
  <w:num w:numId="35">
    <w:abstractNumId w:val="28"/>
  </w:num>
  <w:num w:numId="36">
    <w:abstractNumId w:val="30"/>
  </w:num>
  <w:num w:numId="37">
    <w:abstractNumId w:val="16"/>
  </w:num>
  <w:num w:numId="38">
    <w:abstractNumId w:val="23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E5B"/>
    <w:rsid w:val="00002D46"/>
    <w:rsid w:val="000120BC"/>
    <w:rsid w:val="001F3EA7"/>
    <w:rsid w:val="00225001"/>
    <w:rsid w:val="002A0231"/>
    <w:rsid w:val="00322797"/>
    <w:rsid w:val="00357073"/>
    <w:rsid w:val="00382BB8"/>
    <w:rsid w:val="003E4528"/>
    <w:rsid w:val="00461BB1"/>
    <w:rsid w:val="00487E5B"/>
    <w:rsid w:val="005B3C2C"/>
    <w:rsid w:val="0080025D"/>
    <w:rsid w:val="00823E92"/>
    <w:rsid w:val="00874C18"/>
    <w:rsid w:val="009E6445"/>
    <w:rsid w:val="00AA02D2"/>
    <w:rsid w:val="00AA0C80"/>
    <w:rsid w:val="00B332EC"/>
    <w:rsid w:val="00BB34D9"/>
    <w:rsid w:val="00BD6D25"/>
    <w:rsid w:val="00C015C8"/>
    <w:rsid w:val="00C107F9"/>
    <w:rsid w:val="00C87B40"/>
    <w:rsid w:val="00D16E29"/>
    <w:rsid w:val="00DC0556"/>
    <w:rsid w:val="00F4128F"/>
    <w:rsid w:val="00FB0E73"/>
    <w:rsid w:val="00FC4CCC"/>
    <w:rsid w:val="00FD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E5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header"/>
    <w:basedOn w:val="a"/>
    <w:link w:val="a5"/>
    <w:uiPriority w:val="99"/>
    <w:unhideWhenUsed/>
    <w:rsid w:val="00487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E5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87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E5B"/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rsid w:val="00487E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487E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487E5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8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7E5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487E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nhideWhenUsed/>
    <w:rsid w:val="00487E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y.ru/m/groups/files/nachalnaya_shkola" TargetMode="External"/><Relationship Id="rId13" Type="http://schemas.openxmlformats.org/officeDocument/2006/relationships/hyperlink" Target="http://metodisty.ru/m/groups/files/nachalnaya_shkola" TargetMode="External"/><Relationship Id="rId18" Type="http://schemas.openxmlformats.org/officeDocument/2006/relationships/hyperlink" Target="http://www.lit-studia.ru/method/46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metodisty.ru/" TargetMode="External"/><Relationship Id="rId12" Type="http://schemas.openxmlformats.org/officeDocument/2006/relationships/hyperlink" Target="http://metodisty.ru/" TargetMode="External"/><Relationship Id="rId17" Type="http://schemas.openxmlformats.org/officeDocument/2006/relationships/hyperlink" Target="http://www.lit-studi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ki.rdf.ru/item/37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lit-stud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ki.rdf.ru/" TargetMode="External"/><Relationship Id="rId10" Type="http://schemas.openxmlformats.org/officeDocument/2006/relationships/hyperlink" Target="http://viki.rdf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todisty.ru/m/groups/files/nachalnaya_shkola?cat=139" TargetMode="External"/><Relationship Id="rId14" Type="http://schemas.openxmlformats.org/officeDocument/2006/relationships/hyperlink" Target="http://metodisty.ru/m/groups/files/nachalnaya_shkola?cat=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16EE1-BFAD-4636-9121-98E0FA8C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49</Pages>
  <Words>9704</Words>
  <Characters>55317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</cp:lastModifiedBy>
  <cp:revision>7</cp:revision>
  <dcterms:created xsi:type="dcterms:W3CDTF">2021-09-11T13:24:00Z</dcterms:created>
  <dcterms:modified xsi:type="dcterms:W3CDTF">2021-10-13T12:42:00Z</dcterms:modified>
</cp:coreProperties>
</file>