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1C" w:rsidRPr="00130E3E" w:rsidRDefault="004C271F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и науки РД</w:t>
      </w:r>
    </w:p>
    <w:p w:rsidR="004C271F" w:rsidRPr="00130E3E" w:rsidRDefault="004C271F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казённое образовательное учреждение « средняя общеобразовательная школа №1»</w:t>
      </w:r>
    </w:p>
    <w:p w:rsidR="005A6A1C" w:rsidRPr="00130E3E" w:rsidRDefault="005A6A1C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6A1C" w:rsidRPr="00130E3E" w:rsidRDefault="005A6A1C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6A1C" w:rsidRPr="00130E3E" w:rsidRDefault="005A6A1C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184" w:rsidRPr="00130E3E" w:rsidRDefault="00515184" w:rsidP="00130E3E">
      <w:pPr>
        <w:spacing w:after="0" w:line="240" w:lineRule="auto"/>
        <w:ind w:left="10620"/>
        <w:rPr>
          <w:rFonts w:ascii="Times New Roman" w:hAnsi="Times New Roman" w:cs="Times New Roman"/>
          <w:b/>
          <w:i/>
          <w:sz w:val="24"/>
          <w:szCs w:val="24"/>
        </w:rPr>
      </w:pPr>
      <w:r w:rsidRPr="00130E3E">
        <w:rPr>
          <w:rFonts w:ascii="Times New Roman" w:hAnsi="Times New Roman" w:cs="Times New Roman"/>
          <w:b/>
          <w:i/>
          <w:sz w:val="24"/>
          <w:szCs w:val="24"/>
        </w:rPr>
        <w:t>Утверждаю</w:t>
      </w:r>
    </w:p>
    <w:p w:rsidR="00515184" w:rsidRPr="00130E3E" w:rsidRDefault="00515184" w:rsidP="00130E3E">
      <w:pPr>
        <w:spacing w:after="0" w:line="240" w:lineRule="auto"/>
        <w:ind w:left="106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30E3E">
        <w:rPr>
          <w:rFonts w:ascii="Times New Roman" w:hAnsi="Times New Roman" w:cs="Times New Roman"/>
          <w:b/>
          <w:i/>
          <w:sz w:val="24"/>
          <w:szCs w:val="24"/>
        </w:rPr>
        <w:t>ДиректорМКОУ</w:t>
      </w:r>
      <w:proofErr w:type="spellEnd"/>
      <w:r w:rsidRPr="00130E3E">
        <w:rPr>
          <w:rFonts w:ascii="Times New Roman" w:hAnsi="Times New Roman" w:cs="Times New Roman"/>
          <w:b/>
          <w:i/>
          <w:sz w:val="24"/>
          <w:szCs w:val="24"/>
        </w:rPr>
        <w:t xml:space="preserve"> « СОШ № 1» </w:t>
      </w:r>
    </w:p>
    <w:p w:rsidR="00515184" w:rsidRPr="00130E3E" w:rsidRDefault="00515184" w:rsidP="00130E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proofErr w:type="spellStart"/>
      <w:r w:rsidRPr="00130E3E">
        <w:rPr>
          <w:rFonts w:ascii="Times New Roman" w:hAnsi="Times New Roman" w:cs="Times New Roman"/>
          <w:b/>
          <w:i/>
          <w:sz w:val="24"/>
          <w:szCs w:val="24"/>
        </w:rPr>
        <w:t>Муслимов</w:t>
      </w:r>
      <w:proofErr w:type="spellEnd"/>
      <w:r w:rsidRPr="00130E3E">
        <w:rPr>
          <w:rFonts w:ascii="Times New Roman" w:hAnsi="Times New Roman" w:cs="Times New Roman"/>
          <w:b/>
          <w:i/>
          <w:sz w:val="24"/>
          <w:szCs w:val="24"/>
        </w:rPr>
        <w:t xml:space="preserve"> М. М._____________</w:t>
      </w:r>
    </w:p>
    <w:p w:rsidR="00515184" w:rsidRPr="00130E3E" w:rsidRDefault="00515184" w:rsidP="00130E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6A1C" w:rsidRPr="00130E3E" w:rsidRDefault="005A6A1C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6A1C" w:rsidRPr="00130E3E" w:rsidRDefault="005A6A1C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6426" w:rsidRPr="005A1252" w:rsidRDefault="004753D0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5A1252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План работы</w:t>
      </w:r>
    </w:p>
    <w:p w:rsidR="004753D0" w:rsidRPr="005A1252" w:rsidRDefault="004753D0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5A1252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педагога-психолога</w:t>
      </w:r>
    </w:p>
    <w:p w:rsidR="004753D0" w:rsidRPr="005A1252" w:rsidRDefault="004753D0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</w:p>
    <w:p w:rsidR="004753D0" w:rsidRPr="00130E3E" w:rsidRDefault="004753D0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МКОУ «</w:t>
      </w:r>
      <w:r w:rsidR="00EF34EB" w:rsidRPr="00130E3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СОШ №1»</w:t>
      </w:r>
      <w:r w:rsidRPr="00130E3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4753D0" w:rsidRPr="00130E3E" w:rsidRDefault="00EF34EB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на 20</w:t>
      </w:r>
      <w:r w:rsidR="00910470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20</w:t>
      </w:r>
      <w:r w:rsidR="004753D0" w:rsidRPr="00130E3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-20</w:t>
      </w:r>
      <w:r w:rsidR="00910470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21</w:t>
      </w:r>
      <w:r w:rsidR="004753D0" w:rsidRPr="00130E3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учебный год</w:t>
      </w:r>
    </w:p>
    <w:p w:rsidR="004753D0" w:rsidRPr="00130E3E" w:rsidRDefault="004753D0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3023F0" w:rsidRPr="00130E3E" w:rsidRDefault="003023F0" w:rsidP="005A1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870E90" w:rsidRPr="00130E3E" w:rsidRDefault="00870E9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700166" w:rsidRDefault="005A1252" w:rsidP="005A125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33333"/>
        </w:rPr>
      </w:pPr>
      <w:r w:rsidRPr="00130E3E">
        <w:rPr>
          <w:b/>
          <w:bCs/>
          <w:color w:val="333333"/>
        </w:rPr>
        <w:t>20</w:t>
      </w:r>
      <w:r w:rsidR="0031273E">
        <w:rPr>
          <w:b/>
          <w:bCs/>
          <w:color w:val="333333"/>
        </w:rPr>
        <w:t>20</w:t>
      </w:r>
      <w:r w:rsidRPr="00130E3E">
        <w:rPr>
          <w:b/>
          <w:bCs/>
          <w:color w:val="333333"/>
        </w:rPr>
        <w:t>г. Избербаш</w:t>
      </w:r>
    </w:p>
    <w:p w:rsidR="00700166" w:rsidRDefault="00700166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3023F0" w:rsidRPr="00130E3E" w:rsidRDefault="003023F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i/>
          <w:iCs/>
          <w:color w:val="373737"/>
          <w:bdr w:val="none" w:sz="0" w:space="0" w:color="auto" w:frame="1"/>
        </w:rPr>
      </w:pPr>
      <w:r w:rsidRPr="00130E3E">
        <w:rPr>
          <w:b/>
          <w:bCs/>
          <w:color w:val="333333"/>
        </w:rPr>
        <w:t>Цель:</w:t>
      </w:r>
      <w:r w:rsidRPr="00130E3E">
        <w:rPr>
          <w:rStyle w:val="20"/>
          <w:rFonts w:eastAsia="Calibri"/>
          <w:i/>
          <w:iCs/>
          <w:color w:val="373737"/>
          <w:sz w:val="24"/>
          <w:szCs w:val="24"/>
          <w:bdr w:val="none" w:sz="0" w:space="0" w:color="auto" w:frame="1"/>
        </w:rPr>
        <w:t xml:space="preserve"> </w:t>
      </w:r>
      <w:r w:rsidRPr="00130E3E">
        <w:rPr>
          <w:rStyle w:val="apple-converted-space"/>
          <w:b/>
          <w:bCs/>
          <w:i/>
          <w:iCs/>
          <w:color w:val="373737"/>
          <w:bdr w:val="none" w:sz="0" w:space="0" w:color="auto" w:frame="1"/>
        </w:rPr>
        <w:t> </w:t>
      </w:r>
    </w:p>
    <w:p w:rsidR="003023F0" w:rsidRPr="00130E3E" w:rsidRDefault="003023F0" w:rsidP="00130E3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30E3E">
        <w:rPr>
          <w:color w:val="373737"/>
        </w:rPr>
        <w:t>-Сохранение и сбережение психического здоровья школьников, сопровождение всех участников образовательного процесса на различных этапах развития:</w:t>
      </w:r>
    </w:p>
    <w:p w:rsidR="003023F0" w:rsidRPr="00130E3E" w:rsidRDefault="003023F0" w:rsidP="0013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130E3E">
        <w:rPr>
          <w:color w:val="373737"/>
        </w:rPr>
        <w:t xml:space="preserve">- </w:t>
      </w:r>
      <w:r w:rsidRPr="00130E3E">
        <w:t xml:space="preserve">Оказание помощи </w:t>
      </w:r>
      <w:proofErr w:type="gramStart"/>
      <w:r w:rsidRPr="00130E3E">
        <w:t>обучающимся</w:t>
      </w:r>
      <w:proofErr w:type="gramEnd"/>
      <w:r w:rsidRPr="00130E3E">
        <w:t xml:space="preserve"> в определении своих возможностей, исходя из способностей, склонностей, интересов, состояния здоровья;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30E3E">
        <w:rPr>
          <w:rFonts w:ascii="Times New Roman" w:hAnsi="Times New Roman" w:cs="Times New Roman"/>
          <w:sz w:val="24"/>
          <w:szCs w:val="24"/>
        </w:rPr>
        <w:t>Консультировать администрацию школы, учителей, родителей по психологическим проблемам обучения и воспитания детей, развития их внимания, памяти, мышления, характера и пр.;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-Укрепление психологического здоровья детей, учитывая возрастные и индивидуальные особенности каждого ребенка и создавая оптимальные </w:t>
      </w:r>
      <w:proofErr w:type="gramStart"/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</w:t>
      </w:r>
      <w:proofErr w:type="gramEnd"/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словия для развития личности школьников.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hAnsi="Times New Roman" w:cs="Times New Roman"/>
          <w:sz w:val="24"/>
          <w:szCs w:val="24"/>
        </w:rPr>
        <w:t xml:space="preserve"> -Способствовать повышению ответственности родителей за психоэмоциональное благополучие детей; расширить психолого-педагогические знания и умения по оптимизации детско-родительских отношений;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-Продолжать формировать у педагогов и родителей навыки психолого-педагогической компетентности в общении.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Усовершенствовать работу с одарёнными детьми. </w:t>
      </w: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</w:t>
      </w:r>
      <w:r w:rsidRPr="00130E3E">
        <w:rPr>
          <w:rFonts w:ascii="Times New Roman" w:hAnsi="Times New Roman" w:cs="Times New Roman"/>
          <w:sz w:val="24"/>
          <w:szCs w:val="24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3023F0" w:rsidRPr="00130E3E" w:rsidRDefault="003023F0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Планируемые направления в работе педагога-психолога.</w:t>
      </w:r>
    </w:p>
    <w:p w:rsidR="003023F0" w:rsidRPr="00130E3E" w:rsidRDefault="003023F0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-Диагностика для учащихся, их родителей, специалистов</w:t>
      </w:r>
    </w:p>
    <w:p w:rsidR="003023F0" w:rsidRPr="00130E3E" w:rsidRDefault="003023F0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-Коррекционно-развивающая работа</w:t>
      </w:r>
    </w:p>
    <w:p w:rsidR="003023F0" w:rsidRPr="00130E3E" w:rsidRDefault="003023F0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-Консультационная работа с учащимися, их родителями, специалистами</w:t>
      </w:r>
    </w:p>
    <w:p w:rsidR="003023F0" w:rsidRPr="00130E3E" w:rsidRDefault="003023F0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-Просветительская работа</w:t>
      </w:r>
    </w:p>
    <w:p w:rsidR="003023F0" w:rsidRPr="00130E3E" w:rsidRDefault="003023F0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-Организационно-методическая </w:t>
      </w:r>
      <w:proofErr w:type="spellStart"/>
      <w:r w:rsidRPr="00130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</w:t>
      </w:r>
      <w:proofErr w:type="spellEnd"/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F0" w:rsidRPr="00130E3E" w:rsidRDefault="003023F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3D0" w:rsidRPr="00130E3E" w:rsidRDefault="004753D0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4753D0" w:rsidRPr="00130E3E" w:rsidRDefault="004753D0" w:rsidP="00130E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включение в образовательный процесс всех категорий обучающихся.</w:t>
      </w:r>
    </w:p>
    <w:p w:rsidR="004753D0" w:rsidRPr="00130E3E" w:rsidRDefault="004753D0" w:rsidP="00130E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мониторинга психологического статуса обучающегося.</w:t>
      </w:r>
    </w:p>
    <w:p w:rsidR="004753D0" w:rsidRPr="00130E3E" w:rsidRDefault="004753D0" w:rsidP="00130E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психолого-педагогической компетенции педагогов и родителей обучающихся.</w:t>
      </w:r>
    </w:p>
    <w:p w:rsidR="004753D0" w:rsidRPr="00130E3E" w:rsidRDefault="004753D0" w:rsidP="00130E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затруднений участников образовательного процесса.</w:t>
      </w:r>
    </w:p>
    <w:p w:rsidR="004753D0" w:rsidRPr="00130E3E" w:rsidRDefault="004753D0" w:rsidP="00130E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психологического сопровождения по организации психологически безопасной образовательной среды.</w:t>
      </w:r>
    </w:p>
    <w:tbl>
      <w:tblPr>
        <w:tblpPr w:leftFromText="180" w:rightFromText="180" w:vertAnchor="text" w:horzAnchor="margin" w:tblpY="-559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34"/>
        <w:gridCol w:w="41"/>
        <w:gridCol w:w="28"/>
        <w:gridCol w:w="93"/>
        <w:gridCol w:w="5596"/>
        <w:gridCol w:w="6"/>
        <w:gridCol w:w="20"/>
        <w:gridCol w:w="2379"/>
        <w:gridCol w:w="1530"/>
        <w:gridCol w:w="3364"/>
        <w:gridCol w:w="206"/>
        <w:gridCol w:w="1592"/>
      </w:tblGrid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Предполагаемый результат, форма отчётности.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72199" w:rsidRPr="00130E3E" w:rsidTr="0019299D">
        <w:tc>
          <w:tcPr>
            <w:tcW w:w="13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     Диагностическая работа.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адаптации новичков к учебному процессу.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Тестирование, беседа, наблюдение.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F36C0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течении</w:t>
            </w:r>
            <w:proofErr w:type="gramEnd"/>
            <w:r w:rsidR="00772199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адаптации, выявление </w:t>
            </w:r>
            <w:proofErr w:type="spellStart"/>
            <w:r w:rsidR="00772199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="00772199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детей, оказание психологической помощи. Аналитическая справка.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одаренных учащихся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тестирование, экспертный опрос учителей, анализ продуктов деятельности.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F36C0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772199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начала учебного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уровня интеллектуальных способностей учащихся, направленности способностей личности. Справка.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«трудных» детей в и учащихся «группы риска».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тестирование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 запросу)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проблем.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</w:t>
            </w: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общих способностей учеников, индивидуальная диагностическая работа (по запросу участников образовательного процесса)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тестирование, беседа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индивидуальной помощи по результатам диагностики.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диагностика учащихся (по запросу)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тестирование, опрос, беседа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проблем.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уровня тревожности учащихся 9-х, 11-х классов при подготовке к сдаче ГИА и ЕГЭ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</w:t>
            </w:r>
            <w:r w:rsidR="00F36C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3.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учащихся с повышенным уровнем тревожности, формирование коррекционных групп для оказания психологической поддержки.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  готовности учащихся 9-х , 11-х классов к выбору профессии.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тестирование,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ответственного отношения к выбору профессионального пути через расширение границ самопознания </w:t>
            </w: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 получение информации о мире профессий, раннее выявление профессиональных и познавательных интересов. Аналитическая справка.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2199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уровня воспитанности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Определение уровня воспитанности учащихся школы. Отчёт.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Психолог. Классные руководители.</w:t>
            </w:r>
          </w:p>
        </w:tc>
      </w:tr>
      <w:tr w:rsidR="00F36C0D" w:rsidRPr="00130E3E" w:rsidTr="0019299D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C0D" w:rsidRPr="00130E3E" w:rsidRDefault="00F36C0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C0D" w:rsidRPr="00130E3E" w:rsidRDefault="00F36C0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СПТ</w:t>
            </w:r>
            <w:r w:rsidR="00C07A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( социально-психологическое тестирование).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C0D" w:rsidRPr="00130E3E" w:rsidRDefault="00F36C0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Инд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C0D" w:rsidRPr="00130E3E" w:rsidRDefault="00F36C0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C0D" w:rsidRPr="00130E3E" w:rsidRDefault="00B3577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Профилактика социально-негативных явлений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раннее выявление незаконного потребления наркотических </w:t>
            </w:r>
            <w:r w:rsidR="0084300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психотропных веществ.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C97" w:rsidRDefault="001E7C97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F36C0D" w:rsidRPr="00130E3E" w:rsidRDefault="001E7C97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Психолог. Классные руководители.</w:t>
            </w:r>
          </w:p>
        </w:tc>
      </w:tr>
      <w:tr w:rsidR="00772199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7-х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72199" w:rsidRPr="00130E3E" w:rsidTr="0019299D">
        <w:trPr>
          <w:trHeight w:val="1544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Тест « Отношение к себе» или « Самооценка», с.520, с книги» Большая книга подросткового психолога.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 или индивид.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низкой, высокой, адекватной самооценки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оценка своих личностных качеств.,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772199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общительности. В. Ф.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Ряховского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, с.42 ,с книги «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Психологич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 тесты».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коммуникабельности подростка.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772199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опросник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. С.199 с книги Рогова </w:t>
            </w:r>
            <w:r w:rsidRPr="0013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том в 8-х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Изучение типа темперамента каждого ученика.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199" w:rsidRPr="00130E3E" w:rsidRDefault="00772199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B2318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numPr>
                <w:ilvl w:val="0"/>
                <w:numId w:val="11"/>
              </w:num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Е.Э.Кочуровой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М.И.Кузнецовой</w:t>
            </w:r>
            <w:proofErr w:type="spellEnd"/>
          </w:p>
          <w:p w:rsidR="006B2318" w:rsidRPr="00130E3E" w:rsidRDefault="006B2318" w:rsidP="00130E3E">
            <w:pPr>
              <w:numPr>
                <w:ilvl w:val="0"/>
                <w:numId w:val="11"/>
              </w:num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«Логические закономерности»</w:t>
            </w:r>
          </w:p>
          <w:p w:rsidR="006B2318" w:rsidRPr="00130E3E" w:rsidRDefault="006B2318" w:rsidP="00130E3E">
            <w:pPr>
              <w:numPr>
                <w:ilvl w:val="0"/>
                <w:numId w:val="11"/>
              </w:num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Э.Ф.замбацявичене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Словесно-логическое мышление»</w:t>
            </w:r>
          </w:p>
          <w:p w:rsidR="006B2318" w:rsidRPr="00130E3E" w:rsidRDefault="006B2318" w:rsidP="00130E3E">
            <w:pPr>
              <w:numPr>
                <w:ilvl w:val="0"/>
                <w:numId w:val="11"/>
              </w:num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Социометрический тест Дж. Морено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88007F" w:rsidP="00130E3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оценки достижения планируемых результатов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6B2318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8-х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Формула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темпераментапо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Айзенку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 типа темперамента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Анкета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«Детск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взаимоотношений».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изучение взаимоотношений учащихся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незаконченных предложений</w:t>
            </w: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диагностики преобладающих мотивов в поведении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Тесты по желанию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Инд, или колл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теч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Изучение самой личностью своих психологических особенностей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6B2318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9-х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55DCA" w:rsidP="00130E3E">
            <w:pPr>
              <w:pStyle w:val="2"/>
              <w:rPr>
                <w:b w:val="0"/>
                <w:color w:val="000000" w:themeColor="text1"/>
                <w:sz w:val="24"/>
                <w:szCs w:val="24"/>
              </w:rPr>
            </w:pPr>
            <w:hyperlink r:id="rId7" w:tooltip="Тест " w:history="1">
              <w:r w:rsidR="006B2318" w:rsidRPr="00130E3E">
                <w:rPr>
                  <w:rStyle w:val="a5"/>
                  <w:b w:val="0"/>
                  <w:color w:val="000000" w:themeColor="text1"/>
                  <w:sz w:val="24"/>
                  <w:szCs w:val="24"/>
                </w:rPr>
                <w:t>Тест “Рисунок человека” (</w:t>
              </w:r>
              <w:proofErr w:type="spellStart"/>
              <w:r w:rsidR="006B2318" w:rsidRPr="00130E3E">
                <w:rPr>
                  <w:rStyle w:val="a5"/>
                  <w:b w:val="0"/>
                  <w:color w:val="000000" w:themeColor="text1"/>
                  <w:sz w:val="24"/>
                  <w:szCs w:val="24"/>
                </w:rPr>
                <w:t>К.Маховер</w:t>
              </w:r>
              <w:proofErr w:type="spellEnd"/>
              <w:r w:rsidR="006B2318" w:rsidRPr="00130E3E">
                <w:rPr>
                  <w:rStyle w:val="a5"/>
                  <w:b w:val="0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="006B2318" w:rsidRPr="00130E3E">
                <w:rPr>
                  <w:rStyle w:val="a5"/>
                  <w:b w:val="0"/>
                  <w:color w:val="000000" w:themeColor="text1"/>
                  <w:sz w:val="24"/>
                  <w:szCs w:val="24"/>
                </w:rPr>
                <w:t>Ф.Гудинаф</w:t>
              </w:r>
              <w:proofErr w:type="spellEnd"/>
              <w:r w:rsidR="006B2318" w:rsidRPr="00130E3E">
                <w:rPr>
                  <w:rStyle w:val="a5"/>
                  <w:b w:val="0"/>
                  <w:color w:val="000000" w:themeColor="text1"/>
                  <w:sz w:val="24"/>
                  <w:szCs w:val="24"/>
                </w:rPr>
                <w:t>)</w:t>
              </w:r>
            </w:hyperlink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индивидуальных особенностей личности.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ind w:firstLine="15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Тест « Пессимист или оптимист?»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поможет разобраться во всех этих названиях и собственных настроениях.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ind w:firstLine="15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Тест</w:t>
            </w:r>
            <w:r w:rsidRPr="00130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«Ваш способ восприятия»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в каком мире вы собственно живете, чем на него смотрите и каким ощущаете.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pStyle w:val="3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Тест способностей личности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склонности человека к конкретной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и сферы профессиональной деятельности (методика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олланда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Методика предназначена для определения профессионального типа личности.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10-х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Формула темперамента по А.В. Тимченко,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В.Б.Шапарь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с.202 с книги Психология для старшеклассников.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темперамента – 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– какой из 4-х присутствует у ученика. Выявление темперамента помогает определить педагогам индивидуальный подход. 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3A" w:rsidRDefault="006D703A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1.2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6D7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на стрессоустойчивость с книги 10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. Психология для старшеклассников.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Теппинг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тест Ильина.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03A" w:rsidRDefault="006D703A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Данное исследование позволяет изучить силу нервной системы в стрессовых ситуациях.</w:t>
            </w: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Аналитическая справка.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03A" w:rsidRDefault="006D703A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1.3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Тест « Отношение к себе» или « Самооценка», с.520, с книги» Большая книга подросткового психолога.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 или индивид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низкой, высокой, адекватной самооценки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оценка своих личностных качеств. Запись в журнале.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Уровень тревожности по Филипсу с книги Тренинг уверенного поведения с. 145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тревоги у подростков способствует предотвращению стрессового состояния.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13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11-х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Опросник “Сенсорные предпочтения”, Э.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Эйдемиллер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Доминирующие информационные каналы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стиля обучения и мышления, П.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Торранс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Доминирующее полушарие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 (образное, логическое)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Тест-опросник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Леонгарда-Шмишека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Акцентуации характера (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гипертимность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застревание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Восьмицветный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М.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Люшера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Характерологические качества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(работоспособность, утомляемость)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диагностики тревожности.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Прихожан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Эмоционально-характерологические качества (тревожность).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отношения к жизненным ценностям с. 169 с книги Подростки </w:t>
            </w:r>
            <w:r w:rsidRPr="0013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жизненных ценностей у подростков, которые раскрывают и личностные позиции.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Тестирование по желанию подростков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Знание своих индивидуальных, свойственных только подростку </w:t>
            </w:r>
            <w:r w:rsidRPr="0013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 характера и проявление их в различных ситуациях.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Методика «Воспитательные реакции и установки учителей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Е.Шеффер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Р.Белла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адаптирована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Т.В.Нещерет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Коллект</w:t>
            </w:r>
            <w:proofErr w:type="spellEnd"/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изучение системы разнообразных чувств по отношению к ребенку, поведенческих стереотипов, практикуемых в общении с ним, а также особенностей восприятия и понимания характера и личности ребенка, его поступков.</w:t>
            </w:r>
          </w:p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педагогами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Методика анализа мотивов учебной деятельности.</w:t>
            </w:r>
          </w:p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коллект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оцените, в какой мере эти высказывания можно отнести к Вашей деятельности на уроках по конкретному предмету.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определения стрессоустойчивости и социальной адаптации   Холмса и </w:t>
            </w:r>
            <w:proofErr w:type="spellStart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Раге</w:t>
            </w:r>
            <w:proofErr w:type="spellEnd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Инд, по </w:t>
            </w: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шкала, в которой каждому важному жизненному событию соответствует определенное число баллов в зависимости от степени его </w:t>
            </w:r>
            <w:proofErr w:type="spellStart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стрессогенности</w:t>
            </w:r>
            <w:proofErr w:type="spellEnd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проведенными исследованиями было установлено, что 150 баллов означают 50% вероятности возникновения какого-то заболевания, а при 300 баллах она увеличивается до 90%. 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Метдика</w:t>
            </w:r>
            <w:proofErr w:type="spellEnd"/>
            <w:proofErr w:type="gramStart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Лес»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Инд, по </w:t>
            </w: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индивидуальных особенностей в характере и в желаниях.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определения уровня депрессии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Опросная методика, разработанная </w:t>
            </w:r>
            <w:proofErr w:type="spellStart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В.А.Жмуровым</w:t>
            </w:r>
            <w:proofErr w:type="spellEnd"/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30E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выявляет депрессивное состояние (главным образом тоскливой или мелан</w:t>
            </w: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холической депрессии).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B2318" w:rsidRPr="00130E3E" w:rsidRDefault="006B2318" w:rsidP="00130E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2. 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- развивающая работа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Развивающие занятия с первоклассниками по программе «Жизненные навыки»,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эмоционального интеллекта младших школьников, развитие навыков общения с чувствами, развитие самопознания.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Развивающие занятия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  семиклассниками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Групповые занятия 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 2развивающих  занятий)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полугодие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Психологическое сопровождение детей, предупреждение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снятие эмоционального напряжения, устранение нерешительности с книги Рогова </w:t>
            </w:r>
            <w:r w:rsidRPr="0013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том и с книги «Уверенное поведения для старшеклассников и студентов»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Упражнения способствуют расслаблению, освобождению от негативных эмоций.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Коррекционные занятия с учащимися  «группы риска» в 9-х, 11-х классах, по наличию высокого уровня тревожности при подготовке к ЕГЭ.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Психологическое сопровождение учащихся при подготовке к ЕГЭ и ГИА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занятия с учащимися 7,8-хклассов, испытывающими трудности в обучении и поведении.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Психологическое сопровождение учащихся «группы риска»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Коррекционно-развивающие занятия с учащимися, имеющими трудности в общении с окружающими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уверенности в себе, формирование умений конструктивного общения, повышение самооценки.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ru-RU"/>
              </w:rPr>
            </w:pPr>
          </w:p>
        </w:tc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педагогами и родителями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B2318" w:rsidRPr="00130E3E" w:rsidTr="0019299D">
        <w:trPr>
          <w:trHeight w:val="1275"/>
        </w:trPr>
        <w:tc>
          <w:tcPr>
            <w:tcW w:w="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Тренинги  уверенного поведения для молодых педагогов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Тренинги помогают молодым начинающим педагогам  увереннее вести себя на уроках, снимают мышечное напряжение.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rPr>
          <w:trHeight w:val="70"/>
        </w:trPr>
        <w:tc>
          <w:tcPr>
            <w:tcW w:w="5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318" w:rsidRPr="00130E3E" w:rsidRDefault="006B2318" w:rsidP="00130E3E">
            <w:pPr>
              <w:tabs>
                <w:tab w:val="left" w:pos="47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318" w:rsidRPr="00130E3E" w:rsidRDefault="006B2318" w:rsidP="00130E3E">
            <w:pPr>
              <w:tabs>
                <w:tab w:val="left" w:pos="47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318" w:rsidRPr="00130E3E" w:rsidRDefault="006B2318" w:rsidP="00130E3E">
            <w:pPr>
              <w:tabs>
                <w:tab w:val="left" w:pos="47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318" w:rsidRPr="00130E3E" w:rsidRDefault="006B2318" w:rsidP="00130E3E">
            <w:pPr>
              <w:tabs>
                <w:tab w:val="left" w:pos="47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318" w:rsidRPr="00130E3E" w:rsidRDefault="006B2318" w:rsidP="00130E3E">
            <w:pPr>
              <w:tabs>
                <w:tab w:val="left" w:pos="47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318" w:rsidRPr="00130E3E" w:rsidRDefault="006B2318" w:rsidP="00130E3E">
            <w:pPr>
              <w:tabs>
                <w:tab w:val="left" w:pos="47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снятие эмоционального напряжения, устранение нерешительности с книги Рогова </w:t>
            </w:r>
            <w:r w:rsidRPr="00130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том и с книги «Уверенное поведения для старшеклассников и студентов»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Упражнения способствуют расслаблению, освобождению от негативных эмоций.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тренинг позиционного взаимодействия по Н.В.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Самоукиной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с.341 с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книга подростка»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Для успешной педагогической деятельности учитель должен уметь занимать коммуникативные позиции. Эти упражнения помогут в овладении этой техники.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Тренинг родительской эффективности с.351.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Повышение уровня родительской компетентности и активизации роли родителей в создании оптимальных условий развития ребенка.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B2318" w:rsidRPr="00130E3E" w:rsidRDefault="006B2318" w:rsidP="00130E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  Психологическое просвещение и профилактика.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Психологическое сопровождение учащихся «группы риска»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Психологический практикум для учащихся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-беседы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лекции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психологические игры и др.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психологической культуры учащихся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Выступления на родительских собраниях:</w:t>
            </w:r>
          </w:p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социальной среды на одаренность.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-« </w:t>
            </w: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детям при подготовке и сдачи ЕГЭ и ОГЭ», 9-е, 11-е классы.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Групповые занятия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на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часах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групповое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и понятия способностей, их классификация, уровни развития и природа. Сущность и значение взаимодействия и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взаимокомпенсации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Советы и рекомендации в помощь при подготовке к экзаменам и их сдаче.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6B2318" w:rsidRPr="00130E3E" w:rsidTr="0019299D">
        <w:trPr>
          <w:trHeight w:val="1683"/>
        </w:trPr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pStyle w:val="c0"/>
            </w:pPr>
            <w:proofErr w:type="spellStart"/>
            <w:r w:rsidRPr="00130E3E">
              <w:rPr>
                <w:rStyle w:val="c7"/>
              </w:rPr>
              <w:t>Психолого</w:t>
            </w:r>
            <w:proofErr w:type="spellEnd"/>
            <w:r w:rsidRPr="00130E3E">
              <w:rPr>
                <w:rStyle w:val="c7"/>
              </w:rPr>
              <w:t xml:space="preserve"> - педагогический практикум для учителей.</w:t>
            </w:r>
          </w:p>
          <w:p w:rsidR="006B2318" w:rsidRPr="00130E3E" w:rsidRDefault="006B2318" w:rsidP="00130E3E">
            <w:pPr>
              <w:pStyle w:val="c0"/>
            </w:pPr>
            <w:r w:rsidRPr="00130E3E">
              <w:rPr>
                <w:rStyle w:val="c7"/>
              </w:rPr>
              <w:t>« Методы и приёмы преодоления конфликтных ситуаций»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психологической культуры, сотрудничество учителей и психолога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6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rPr>
          <w:trHeight w:val="88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работа с учащимися 9,11-х классов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– графику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учащимся в выборе профессии с учетом полученных результатов тестирования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rPr>
          <w:trHeight w:val="1037"/>
        </w:trPr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программе предпрофильной подготовке учащихся 9-х классов «Психология и выбор профессии»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  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учащимся в познании себя и профессиональном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rPr>
          <w:trHeight w:val="1728"/>
        </w:trPr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Индивидуально-групповая работа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  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Психологическое просвещение родителей, учащихся, педагогов, мониторинг тревожности учащихся.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учителей по итогам тестирования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подведения итогов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организации индивидуальной работы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Помощь в воспитании учащихся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учащихся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Совместное решение проблемы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5C2" w:rsidRPr="003235C2" w:rsidRDefault="003235C2" w:rsidP="003235C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235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Определение уровня стрессоустойчивости</w:t>
            </w:r>
          </w:p>
          <w:p w:rsidR="006B2318" w:rsidRPr="001B11AE" w:rsidRDefault="006B2318" w:rsidP="001B11AE">
            <w:pPr>
              <w:pStyle w:val="a3"/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с родителями.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Пренебрежение родительскими обязанностями или жестокое отношение к ребенку означает, что его физическому или психическому здоровью, благополучию наносится ущерб. </w:t>
            </w:r>
            <w:r w:rsidRPr="00130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130E3E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A5086E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8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Выявление уровня </w:t>
            </w:r>
            <w:proofErr w:type="spellStart"/>
            <w:r w:rsidRPr="00A508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тревожности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A508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proofErr w:type="gramEnd"/>
            <w:r w:rsidRPr="00A508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Шкала</w:t>
            </w:r>
            <w:proofErr w:type="spellEnd"/>
            <w:r w:rsidRPr="00A508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тревожности» </w:t>
            </w:r>
            <w:proofErr w:type="spellStart"/>
            <w:r w:rsidRPr="00A508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Кондаша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учащимися. По запросу педагогов. Родителей.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  обучающихся, нуждающихся в специализированной помощи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толерантности 5-11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учащимися7-11кл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род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тренингов с детьми. Охват важных сторон воспитания человека.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телефона доверия, урок. « В моей жизни много разного: и хорошего, и трудного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.7-8кл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необходимая всем. Умение правильно действовать, не держать боль. Страхи и обиды в душе.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Психолог- 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Способы преодоления кризисных ситуаци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11кл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апрель2017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установлению душевного равновесия, утраченной осмысленности существования и «производство» нового смысла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130E3E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Определение эмоционального состояния и личностных особенностей у подростков для профилактики суицидального поведения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суицидального поведения 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обращение внимания со стороны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рук, родит на изменения.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 подростка.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318" w:rsidRPr="00130E3E" w:rsidRDefault="00130E3E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Классный час по теме: « Нет терроризму»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5-11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30E3E" w:rsidRPr="00130E3E" w:rsidTr="00130E3E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30E3E" w:rsidRPr="00130E3E" w:rsidRDefault="00130E3E" w:rsidP="0013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E3E" w:rsidRPr="00130E3E" w:rsidRDefault="00130E3E" w:rsidP="00130E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по инклюзивному образованию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  вопросам инклюзивного образования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Рекомендации, приёмы, упражнения и др. материалы. </w:t>
            </w: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ребенком, родителями, классом, работниками школы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rPr>
          <w:trHeight w:val="765"/>
        </w:trPr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Обследование эмоционально – волевой сферы несовершеннолетних.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Ноябрь-декабрь2016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помощь при нарушениях в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волевой сферы подростка.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rPr>
          <w:trHeight w:val="1545"/>
        </w:trPr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Провсти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обследования, 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помощи, с учетом индивид особ детей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с целью выработки рекомендаций педагогам и родителям.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rPr>
          <w:trHeight w:val="1389"/>
        </w:trPr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5.Индивидуальное консультирование по возникшим проблемам.</w:t>
            </w:r>
          </w:p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 учетом возникающих проблем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B2318" w:rsidRPr="00130E3E" w:rsidRDefault="006B2318" w:rsidP="00130E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4.     </w:t>
            </w:r>
            <w:r w:rsidR="00700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130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Психологическое консультирование</w:t>
            </w:r>
          </w:p>
        </w:tc>
      </w:tr>
      <w:tr w:rsidR="006B2318" w:rsidRPr="00130E3E" w:rsidTr="0019299D"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детей, родителей, педагогов.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по циклограмме)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конкретной помощи взрослым и детям в осознании ими природы их затруднений, связанных с взаимоотношениями в семье,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кругу друзей, в школе; помощь в формировании новых установок и принятии собственных решений.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7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 детьми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результатов  адаптационного периода в школе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Совещание при  </w:t>
            </w: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директоре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5,10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Ознакомление с результатами </w:t>
            </w: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исследования уровня адаптации учащихся.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результатов диагностических исследований, выдача необходимых рекомендаций педагогам.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Групповая работа по итогам результатов диагностической работы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Ознакомление с результатами психологических исследований.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BB2C65" w:rsidRDefault="00BB2C65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2C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«Как стать сильной личностью?»</w:t>
            </w:r>
            <w:r w:rsidR="00371F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- 7 </w:t>
            </w:r>
            <w:proofErr w:type="spellStart"/>
            <w:r w:rsidR="00371F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371F7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Совещание при  директоре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BB2C65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6B2318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BB2C65" w:rsidRDefault="00E6478C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BB2C65" w:rsidRPr="00BB2C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ильные личности сразу бросаются в глаза, благодаря очевидным или едва уловимым признакам. Их энергетика, харизма и уверенность в себе притягивают, а </w:t>
            </w:r>
            <w:proofErr w:type="gramStart"/>
            <w:r w:rsidR="00BB2C65" w:rsidRPr="00BB2C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мысли</w:t>
            </w:r>
            <w:proofErr w:type="gramEnd"/>
            <w:r w:rsidR="00BB2C65" w:rsidRPr="00BB2C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образ жизни становятся предметом подражания и восхищения.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консультации для учащихся «группы риска», их родителей и наставников.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года по запросу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Психологическая поддержка учащихся «группы риска»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« Взаимоотношения между родителями и детьми»</w:t>
            </w:r>
          </w:p>
          <w:p w:rsidR="006B2318" w:rsidRPr="00130E3E" w:rsidRDefault="006B2318" w:rsidP="00130E3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В 7-8 </w:t>
            </w: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proofErr w:type="spellEnd"/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ru-RU"/>
              </w:rPr>
            </w:pPr>
          </w:p>
          <w:p w:rsidR="006B2318" w:rsidRPr="00700166" w:rsidRDefault="006B2318" w:rsidP="0070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1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родителями.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55DCA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6B2318" w:rsidRPr="00130E3E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Объединение усилий семьи и школы в деле воспитания успешной личности</w:t>
              </w:r>
            </w:hyperlink>
            <w:r w:rsidR="006B2318"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.10кл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Пример для дете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й-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это их родители.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55DCA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6B2318" w:rsidRPr="00130E3E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Психологические особенности юношеского возраста</w:t>
              </w:r>
            </w:hyperlink>
            <w:r w:rsidR="006B2318"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="006B2318"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новообразования в этом возрасте.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55DCA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tgtFrame="_blank" w:history="1">
              <w:r w:rsidR="006B2318" w:rsidRPr="00130E3E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Как помочь ребенку хорошо подготовиться к экзаменам и успешно сдать их</w:t>
              </w:r>
            </w:hyperlink>
            <w:r w:rsidR="006B2318" w:rsidRPr="0013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B2318" w:rsidRPr="0013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предэкзаменационного стресса  9.11кл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3- 4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возникновения стрессов при сдаче ЕГЭ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ваш подросток стал трудным и как заключить с ним договор  9кл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подросткового возраста.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20087D" w:rsidRDefault="0020087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087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«Как помочь своему ребенку в экзаменационный период?»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  <w:r w:rsidR="0020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="0020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родит </w:t>
            </w:r>
            <w:r w:rsidR="0020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9,11кл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20087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087D" w:rsidRPr="0020087D" w:rsidRDefault="0020087D" w:rsidP="0020087D">
            <w:pPr>
              <w:pStyle w:val="a3"/>
              <w:shd w:val="clear" w:color="auto" w:fill="FFFFFF"/>
              <w:spacing w:before="204" w:beforeAutospacing="0" w:after="204" w:afterAutospacing="0"/>
              <w:textAlignment w:val="baseline"/>
              <w:rPr>
                <w:color w:val="666666"/>
              </w:rPr>
            </w:pPr>
            <w:r w:rsidRPr="0020087D">
              <w:rPr>
                <w:color w:val="666666"/>
              </w:rPr>
              <w:t xml:space="preserve">Ребенок в этот период больше </w:t>
            </w:r>
            <w:r w:rsidRPr="0020087D">
              <w:rPr>
                <w:color w:val="666666"/>
              </w:rPr>
              <w:lastRenderedPageBreak/>
              <w:t>нуждается в дружеской поддержке, чем в бдительном надзоре, в спокойной доброжелательной обстановке, в понимании и любви родителей.</w:t>
            </w:r>
          </w:p>
          <w:p w:rsidR="006B2318" w:rsidRPr="00130E3E" w:rsidRDefault="006B2318" w:rsidP="00655DCA">
            <w:pPr>
              <w:pStyle w:val="a3"/>
              <w:shd w:val="clear" w:color="auto" w:fill="FFFFFF"/>
              <w:spacing w:before="204" w:beforeAutospacing="0" w:after="204" w:afterAutospacing="0"/>
              <w:textAlignment w:val="baseline"/>
              <w:rPr>
                <w:color w:val="333333"/>
              </w:rPr>
            </w:pPr>
            <w:bookmarkStart w:id="0" w:name="_GoBack"/>
            <w:bookmarkEnd w:id="0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B2318" w:rsidRPr="00700166" w:rsidRDefault="006B2318" w:rsidP="007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01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С педагогами</w:t>
            </w: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095971" w:rsidRDefault="009532CA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59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«Как обеспечить эмоциональное благополучие детей старшего возраста»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9532CA" w:rsidP="009532CA">
            <w:pPr>
              <w:pStyle w:val="a3"/>
              <w:shd w:val="clear" w:color="auto" w:fill="F4F4F4"/>
              <w:spacing w:before="0" w:beforeAutospacing="0" w:after="0" w:afterAutospacing="0"/>
              <w:rPr>
                <w:color w:val="333333"/>
              </w:rPr>
            </w:pPr>
            <w:r w:rsidRPr="009532CA">
              <w:rPr>
                <w:color w:val="444444"/>
              </w:rPr>
              <w:t>Эмоциональное благополучие является одним из базисных качеств жизни человека. Его фундамент закладывается в детском возрасте и, следовательно, зависит от окружающих ребенка взрослых, их отношений и реакций на его поведение</w:t>
            </w:r>
            <w:r>
              <w:rPr>
                <w:rFonts w:ascii="Arial" w:hAnsi="Arial" w:cs="Arial"/>
                <w:color w:val="444444"/>
                <w:sz w:val="23"/>
                <w:szCs w:val="23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Поддержка и внушение уверенности в себе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Своевременное оказание помощи детям, испытывающим определённые трудности при выполнении поставленных задач.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4.15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>Ребенок не хочет учиться. Как ему помочь?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Психологические аспекты повышения мотивации школьника.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371F7A" w:rsidP="00130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111111"/>
                <w:sz w:val="18"/>
                <w:szCs w:val="18"/>
                <w:shd w:val="clear" w:color="auto" w:fill="FFFFFF"/>
              </w:rPr>
              <w:t>«Эффективность общения. Стиль педагогического общения»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течен</w:t>
            </w:r>
            <w:proofErr w:type="spell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371F7A" w:rsidP="00371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педагога строить бесконфликтное  с учениками, с родителями.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20087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B2318" w:rsidRPr="00130E3E" w:rsidRDefault="006B2318" w:rsidP="00700166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5.     </w:t>
            </w:r>
            <w:r w:rsidR="007001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Pr="00130E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Подготовка к  лекциям, семинарам, практическим </w:t>
            </w: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занятиям, консультациям. Оформление методических материалов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заседаниях, совещаниях, педсоветах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психологических знаний  </w:t>
            </w:r>
            <w:proofErr w:type="gramStart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через</w:t>
            </w:r>
            <w:proofErr w:type="gramEnd"/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учебу на семинарах,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обмен опытом коллег,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изучение специальной литературы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новинок психологической литературы. Работа с периодической печатью, психологии.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19299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2318" w:rsidRPr="00130E3E" w:rsidRDefault="006B2318" w:rsidP="00130E3E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outlineLvl w:val="0"/>
              <w:rPr>
                <w:rFonts w:ascii="Times New Roman" w:eastAsia="Times New Roman" w:hAnsi="Times New Roman" w:cs="Times New Roman"/>
                <w:color w:val="0D4C89"/>
                <w:kern w:val="36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6B2318" w:rsidRPr="00130E3E" w:rsidTr="0019299D">
        <w:trPr>
          <w:trHeight w:val="513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B2318" w:rsidRPr="00130E3E" w:rsidRDefault="006B2318" w:rsidP="0070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</w:t>
            </w:r>
            <w:r w:rsidR="0070016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  <w:r w:rsidR="0019299D" w:rsidRPr="00130E3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Открытые уроки</w:t>
            </w: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309" w:rsidRPr="00130E3E" w:rsidRDefault="00346309" w:rsidP="00130E3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32323"/>
                <w:sz w:val="24"/>
                <w:szCs w:val="24"/>
              </w:rPr>
            </w:pPr>
            <w:r w:rsidRPr="00130E3E">
              <w:rPr>
                <w:rFonts w:ascii="Times New Roman" w:hAnsi="Times New Roman" w:cs="Times New Roman"/>
                <w:b w:val="0"/>
                <w:bCs w:val="0"/>
                <w:color w:val="232323"/>
                <w:sz w:val="24"/>
                <w:szCs w:val="24"/>
              </w:rPr>
              <w:t>"Искусство общения"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700166" w:rsidP="007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A81AC7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 и педагог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740" w:rsidRPr="00DA495B" w:rsidRDefault="00655DCA" w:rsidP="0095674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56740" w:rsidRPr="00DA495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Мастер-класс для педагогов "Снятие напряжения с использованием элементов арт-терапии в работе педагога-психолога"</w:t>
              </w:r>
            </w:hyperlink>
          </w:p>
          <w:p w:rsidR="006B2318" w:rsidRPr="00130E3E" w:rsidRDefault="006B2318" w:rsidP="009567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700166" w:rsidP="007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740" w:rsidRPr="009B34DE" w:rsidRDefault="00956740" w:rsidP="00EE5A0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34DE">
              <w:rPr>
                <w:color w:val="000000"/>
              </w:rPr>
              <w:t xml:space="preserve">Арт-терапия не навязывает «внешних», «механических» средств разрешения его проблем, а «запускает» его внутренние ресурсы. </w:t>
            </w:r>
          </w:p>
          <w:p w:rsidR="006B2318" w:rsidRPr="00130E3E" w:rsidRDefault="006B2318" w:rsidP="00956740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Психолог и </w:t>
            </w:r>
            <w:r w:rsidR="00A92857"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</w:t>
            </w:r>
            <w:r w:rsidR="0095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рисования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D3F" w:rsidRPr="00DD5D3F" w:rsidRDefault="00655DCA" w:rsidP="00DD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DD5D3F" w:rsidRPr="00DD5D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D5D3F" w:rsidRPr="00DD5D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Тренинговоговое</w:t>
              </w:r>
              <w:proofErr w:type="spellEnd"/>
              <w:r w:rsidR="00DD5D3F" w:rsidRPr="00DD5D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 занятие "Ресурс жизненных сил"</w:t>
              </w:r>
            </w:hyperlink>
          </w:p>
          <w:p w:rsidR="006B2318" w:rsidRPr="00130E3E" w:rsidRDefault="006B2318" w:rsidP="00DD5D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700166" w:rsidP="007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10кл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AD5A13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EE5A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628" w:rsidRPr="00130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5D3F" w:rsidRPr="00DD5D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D5D3F" w:rsidRPr="00DD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направлено на профилактику </w:t>
            </w:r>
            <w:proofErr w:type="spellStart"/>
            <w:r w:rsidR="00DD5D3F" w:rsidRPr="00DD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дисстрессовых</w:t>
            </w:r>
            <w:proofErr w:type="spellEnd"/>
            <w:r w:rsidR="00DD5D3F" w:rsidRPr="00DD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состояний, расширение и укрепление психологических ресурсов.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B2318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A04" w:rsidRPr="00EE5A04" w:rsidRDefault="00655DCA" w:rsidP="00EE5A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EE5A04" w:rsidRPr="00EE5A0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Социальный тренинг «Друг другу навстречу»</w:t>
              </w:r>
            </w:hyperlink>
          </w:p>
          <w:p w:rsidR="00577078" w:rsidRPr="00130E3E" w:rsidRDefault="00577078" w:rsidP="00130E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B2318" w:rsidRPr="00130E3E" w:rsidRDefault="006B2318" w:rsidP="00130E3E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700166" w:rsidP="0070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19299D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A04" w:rsidRPr="00EE5A04" w:rsidRDefault="00EE5A04" w:rsidP="00EE5A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E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рофилактика семейного неблагополучия.</w:t>
            </w:r>
          </w:p>
          <w:p w:rsidR="00EE5A04" w:rsidRPr="00EE5A04" w:rsidRDefault="00EE5A04" w:rsidP="00EE5A0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B2318" w:rsidRPr="00130E3E" w:rsidRDefault="006B2318" w:rsidP="00130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6B2318" w:rsidRPr="00130E3E" w:rsidRDefault="006B2318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56D0E" w:rsidRPr="00130E3E" w:rsidTr="0019299D"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0E" w:rsidRPr="00130E3E" w:rsidRDefault="00C56D0E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0E" w:rsidRPr="00C56D0E" w:rsidRDefault="00655DCA" w:rsidP="00C56D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C56D0E" w:rsidRPr="00C56D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Мастер-класс</w:t>
              </w:r>
              <w:r w:rsidR="00C56D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: </w:t>
              </w:r>
              <w:r w:rsidR="00C56D0E" w:rsidRPr="00C56D0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"Общение с "трудными" подростками" </w:t>
              </w:r>
            </w:hyperlink>
          </w:p>
          <w:p w:rsidR="00C56D0E" w:rsidRPr="00EE5A04" w:rsidRDefault="00C56D0E" w:rsidP="00EE5A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5FCB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0E" w:rsidRDefault="00C56D0E" w:rsidP="0070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0E">
              <w:rPr>
                <w:rFonts w:ascii="Times New Roman" w:hAnsi="Times New Roman" w:cs="Times New Roman"/>
                <w:sz w:val="24"/>
                <w:szCs w:val="24"/>
              </w:rPr>
              <w:t>для учителей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0E" w:rsidRPr="00130E3E" w:rsidRDefault="008E4CF7" w:rsidP="00130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0E" w:rsidRDefault="00C56D0E" w:rsidP="00EE5A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38A" w:rsidRPr="00130E3E" w:rsidRDefault="0006238A" w:rsidP="0006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C56D0E" w:rsidRPr="00130E3E" w:rsidRDefault="00C56D0E" w:rsidP="0006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C56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</w:t>
            </w:r>
            <w:r w:rsidR="00062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gramEnd"/>
            <w:r w:rsidR="000623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56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педагогов</w:t>
            </w:r>
          </w:p>
        </w:tc>
      </w:tr>
    </w:tbl>
    <w:p w:rsidR="00772199" w:rsidRPr="00130E3E" w:rsidRDefault="00772199" w:rsidP="00130E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2199" w:rsidRPr="00130E3E" w:rsidRDefault="00772199" w:rsidP="0013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Директор МКОУ </w:t>
      </w:r>
      <w:r w:rsidR="001E1FD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СОШ№1</w:t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E1FD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 xml:space="preserve"> </w:t>
      </w:r>
      <w:r w:rsidR="00280A64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</w:t>
      </w:r>
      <w:r w:rsidR="00173608"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__________________________</w:t>
      </w:r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</w:t>
      </w:r>
      <w:proofErr w:type="spellStart"/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Муслимов</w:t>
      </w:r>
      <w:proofErr w:type="spellEnd"/>
      <w:r w:rsidRPr="00130E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М. М.</w:t>
      </w:r>
    </w:p>
    <w:p w:rsidR="00772199" w:rsidRPr="00130E3E" w:rsidRDefault="00772199" w:rsidP="0013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199" w:rsidRPr="00130E3E" w:rsidRDefault="00772199" w:rsidP="0013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199" w:rsidRPr="00A957BB" w:rsidRDefault="00772199" w:rsidP="00A957B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0E3E">
        <w:rPr>
          <w:rFonts w:ascii="Times New Roman" w:hAnsi="Times New Roman" w:cs="Times New Roman"/>
          <w:b/>
          <w:sz w:val="24"/>
          <w:szCs w:val="24"/>
        </w:rPr>
        <w:t xml:space="preserve">                Психолог  МК</w:t>
      </w:r>
      <w:r w:rsidR="000C49D1" w:rsidRPr="000C49D1">
        <w:rPr>
          <w:rFonts w:ascii="Times New Roman" w:eastAsia="Times New Roman" w:hAnsi="Times New Roman" w:cs="Times New Roman"/>
          <w:color w:val="005FCB"/>
          <w:sz w:val="24"/>
          <w:szCs w:val="24"/>
          <w:lang w:eastAsia="ru-RU"/>
        </w:rPr>
        <w:t xml:space="preserve"> </w:t>
      </w:r>
      <w:r w:rsidRPr="00130E3E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1E1FD8" w:rsidRPr="00130E3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30E3E">
        <w:rPr>
          <w:rFonts w:ascii="Times New Roman" w:hAnsi="Times New Roman" w:cs="Times New Roman"/>
          <w:b/>
          <w:sz w:val="24"/>
          <w:szCs w:val="24"/>
        </w:rPr>
        <w:t>СОШ№1</w:t>
      </w:r>
      <w:r w:rsidR="001E1FD8" w:rsidRPr="00130E3E">
        <w:rPr>
          <w:rFonts w:ascii="Times New Roman" w:hAnsi="Times New Roman" w:cs="Times New Roman"/>
          <w:b/>
          <w:sz w:val="24"/>
          <w:szCs w:val="24"/>
        </w:rPr>
        <w:t>»</w:t>
      </w:r>
      <w:r w:rsidRPr="00130E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80A64" w:rsidRPr="00130E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30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608" w:rsidRPr="00130E3E">
        <w:rPr>
          <w:rFonts w:ascii="Times New Roman" w:hAnsi="Times New Roman" w:cs="Times New Roman"/>
          <w:b/>
          <w:sz w:val="24"/>
          <w:szCs w:val="24"/>
        </w:rPr>
        <w:t xml:space="preserve">__________________________         </w:t>
      </w:r>
      <w:r w:rsidR="00A957B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130E3E">
        <w:rPr>
          <w:rFonts w:ascii="Times New Roman" w:hAnsi="Times New Roman" w:cs="Times New Roman"/>
          <w:b/>
          <w:sz w:val="24"/>
          <w:szCs w:val="24"/>
        </w:rPr>
        <w:t>Агаева</w:t>
      </w:r>
      <w:proofErr w:type="spellEnd"/>
      <w:r w:rsidRPr="00130E3E">
        <w:rPr>
          <w:rFonts w:ascii="Times New Roman" w:hAnsi="Times New Roman" w:cs="Times New Roman"/>
          <w:b/>
          <w:sz w:val="24"/>
          <w:szCs w:val="24"/>
        </w:rPr>
        <w:t xml:space="preserve"> З. А</w:t>
      </w:r>
      <w:r w:rsidR="00F645B8" w:rsidRPr="00130E3E">
        <w:rPr>
          <w:rFonts w:ascii="Times New Roman" w:hAnsi="Times New Roman" w:cs="Times New Roman"/>
          <w:b/>
          <w:sz w:val="24"/>
          <w:szCs w:val="24"/>
        </w:rPr>
        <w:tab/>
      </w:r>
    </w:p>
    <w:sectPr w:rsidR="00772199" w:rsidRPr="00A957BB" w:rsidSect="004753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3F8"/>
    <w:multiLevelType w:val="multilevel"/>
    <w:tmpl w:val="AA6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C3CE6"/>
    <w:multiLevelType w:val="multilevel"/>
    <w:tmpl w:val="1822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07CC9"/>
    <w:multiLevelType w:val="multilevel"/>
    <w:tmpl w:val="F29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23B6F"/>
    <w:multiLevelType w:val="multilevel"/>
    <w:tmpl w:val="85A2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90E3A"/>
    <w:multiLevelType w:val="multilevel"/>
    <w:tmpl w:val="E4DE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164D0"/>
    <w:multiLevelType w:val="multilevel"/>
    <w:tmpl w:val="820E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07B85"/>
    <w:multiLevelType w:val="multilevel"/>
    <w:tmpl w:val="BCF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C149E"/>
    <w:multiLevelType w:val="multilevel"/>
    <w:tmpl w:val="65B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268B3"/>
    <w:multiLevelType w:val="multilevel"/>
    <w:tmpl w:val="C1D2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A65ECF"/>
    <w:multiLevelType w:val="multilevel"/>
    <w:tmpl w:val="820EB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8745EE7"/>
    <w:multiLevelType w:val="multilevel"/>
    <w:tmpl w:val="3E9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76286"/>
    <w:multiLevelType w:val="multilevel"/>
    <w:tmpl w:val="D27E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02ABA"/>
    <w:multiLevelType w:val="multilevel"/>
    <w:tmpl w:val="820EB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67D159A"/>
    <w:multiLevelType w:val="multilevel"/>
    <w:tmpl w:val="820EB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D0A5E6E"/>
    <w:multiLevelType w:val="multilevel"/>
    <w:tmpl w:val="FE54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9352FF"/>
    <w:multiLevelType w:val="multilevel"/>
    <w:tmpl w:val="A13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E32246"/>
    <w:multiLevelType w:val="multilevel"/>
    <w:tmpl w:val="207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F6931"/>
    <w:multiLevelType w:val="multilevel"/>
    <w:tmpl w:val="862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1579F"/>
    <w:multiLevelType w:val="multilevel"/>
    <w:tmpl w:val="5BC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8C134C"/>
    <w:multiLevelType w:val="multilevel"/>
    <w:tmpl w:val="14C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FF4571"/>
    <w:multiLevelType w:val="multilevel"/>
    <w:tmpl w:val="9D56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5"/>
  </w:num>
  <w:num w:numId="5">
    <w:abstractNumId w:val="8"/>
  </w:num>
  <w:num w:numId="6">
    <w:abstractNumId w:val="20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4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13"/>
  </w:num>
  <w:num w:numId="19">
    <w:abstractNumId w:val="1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3D0"/>
    <w:rsid w:val="0006238A"/>
    <w:rsid w:val="000874B8"/>
    <w:rsid w:val="00095971"/>
    <w:rsid w:val="000C49D1"/>
    <w:rsid w:val="00130E3E"/>
    <w:rsid w:val="00173608"/>
    <w:rsid w:val="00174C9A"/>
    <w:rsid w:val="001774A9"/>
    <w:rsid w:val="00186C83"/>
    <w:rsid w:val="0019299D"/>
    <w:rsid w:val="001B11AE"/>
    <w:rsid w:val="001B2E4A"/>
    <w:rsid w:val="001D3D98"/>
    <w:rsid w:val="001E1FD8"/>
    <w:rsid w:val="001E7C97"/>
    <w:rsid w:val="0020087D"/>
    <w:rsid w:val="00280A64"/>
    <w:rsid w:val="003023F0"/>
    <w:rsid w:val="0031273E"/>
    <w:rsid w:val="00313ED7"/>
    <w:rsid w:val="003235C2"/>
    <w:rsid w:val="00346309"/>
    <w:rsid w:val="00361D2D"/>
    <w:rsid w:val="00371F7A"/>
    <w:rsid w:val="003B7C63"/>
    <w:rsid w:val="003D5120"/>
    <w:rsid w:val="003D6DDA"/>
    <w:rsid w:val="004753D0"/>
    <w:rsid w:val="004C271F"/>
    <w:rsid w:val="00515184"/>
    <w:rsid w:val="0052375A"/>
    <w:rsid w:val="00577078"/>
    <w:rsid w:val="005A1252"/>
    <w:rsid w:val="005A6A1C"/>
    <w:rsid w:val="00603622"/>
    <w:rsid w:val="00655DCA"/>
    <w:rsid w:val="00680C0E"/>
    <w:rsid w:val="006B2318"/>
    <w:rsid w:val="006D703A"/>
    <w:rsid w:val="00700166"/>
    <w:rsid w:val="00772199"/>
    <w:rsid w:val="007C7A1D"/>
    <w:rsid w:val="00826FEB"/>
    <w:rsid w:val="00843002"/>
    <w:rsid w:val="00843628"/>
    <w:rsid w:val="00870E90"/>
    <w:rsid w:val="0088007F"/>
    <w:rsid w:val="00880C8B"/>
    <w:rsid w:val="0088773D"/>
    <w:rsid w:val="00890069"/>
    <w:rsid w:val="00893A59"/>
    <w:rsid w:val="008B798B"/>
    <w:rsid w:val="008E06FE"/>
    <w:rsid w:val="008E2DB7"/>
    <w:rsid w:val="008E4CF7"/>
    <w:rsid w:val="00910470"/>
    <w:rsid w:val="0093630B"/>
    <w:rsid w:val="009532CA"/>
    <w:rsid w:val="0095418D"/>
    <w:rsid w:val="00956740"/>
    <w:rsid w:val="009B34DE"/>
    <w:rsid w:val="009B7309"/>
    <w:rsid w:val="00A470D0"/>
    <w:rsid w:val="00A5086E"/>
    <w:rsid w:val="00A56426"/>
    <w:rsid w:val="00A81AC7"/>
    <w:rsid w:val="00A92857"/>
    <w:rsid w:val="00A957BB"/>
    <w:rsid w:val="00A95982"/>
    <w:rsid w:val="00AC387A"/>
    <w:rsid w:val="00AD5A13"/>
    <w:rsid w:val="00B10ACF"/>
    <w:rsid w:val="00B3577D"/>
    <w:rsid w:val="00B52B99"/>
    <w:rsid w:val="00B5304A"/>
    <w:rsid w:val="00BB2C65"/>
    <w:rsid w:val="00BF524B"/>
    <w:rsid w:val="00BF7322"/>
    <w:rsid w:val="00C07A24"/>
    <w:rsid w:val="00C56D0E"/>
    <w:rsid w:val="00C90B0F"/>
    <w:rsid w:val="00C93E0C"/>
    <w:rsid w:val="00CB7747"/>
    <w:rsid w:val="00CE31F1"/>
    <w:rsid w:val="00DA495B"/>
    <w:rsid w:val="00DD5D3F"/>
    <w:rsid w:val="00E417EE"/>
    <w:rsid w:val="00E6478C"/>
    <w:rsid w:val="00EE5A04"/>
    <w:rsid w:val="00EF34EB"/>
    <w:rsid w:val="00F127C2"/>
    <w:rsid w:val="00F36C0D"/>
    <w:rsid w:val="00F645B8"/>
    <w:rsid w:val="00F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09"/>
  </w:style>
  <w:style w:type="paragraph" w:styleId="1">
    <w:name w:val="heading 1"/>
    <w:basedOn w:val="a"/>
    <w:next w:val="a"/>
    <w:link w:val="10"/>
    <w:uiPriority w:val="9"/>
    <w:qFormat/>
    <w:rsid w:val="00346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02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53D0"/>
    <w:rPr>
      <w:i/>
      <w:iCs/>
    </w:rPr>
  </w:style>
  <w:style w:type="character" w:styleId="a5">
    <w:name w:val="Hyperlink"/>
    <w:basedOn w:val="a0"/>
    <w:uiPriority w:val="99"/>
    <w:semiHidden/>
    <w:unhideWhenUsed/>
    <w:rsid w:val="004753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53D0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302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023F0"/>
  </w:style>
  <w:style w:type="paragraph" w:styleId="a7">
    <w:name w:val="List Paragraph"/>
    <w:basedOn w:val="a"/>
    <w:uiPriority w:val="34"/>
    <w:qFormat/>
    <w:rsid w:val="006036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721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Style">
    <w:name w:val="Paragraph Style"/>
    <w:uiPriority w:val="99"/>
    <w:rsid w:val="007721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2">
    <w:name w:val="c2"/>
    <w:basedOn w:val="a0"/>
    <w:rsid w:val="00772199"/>
  </w:style>
  <w:style w:type="paragraph" w:customStyle="1" w:styleId="c0">
    <w:name w:val="c0"/>
    <w:basedOn w:val="a"/>
    <w:rsid w:val="0077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199"/>
  </w:style>
  <w:style w:type="paragraph" w:customStyle="1" w:styleId="small">
    <w:name w:val="small"/>
    <w:basedOn w:val="a"/>
    <w:rsid w:val="0077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6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1663">
                      <w:marLeft w:val="0"/>
                      <w:marRight w:val="0"/>
                      <w:marTop w:val="203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2210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167326">
          <w:marLeft w:val="0"/>
          <w:marRight w:val="0"/>
          <w:marTop w:val="0"/>
          <w:marBottom w:val="5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79">
              <w:marLeft w:val="0"/>
              <w:marRight w:val="0"/>
              <w:marTop w:val="15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6839.narod.ru/DswMedia/ob-edinenieusiliysem-iishkolyivdelevospitaniyauspeshnoylichnosti.doc" TargetMode="External"/><Relationship Id="rId13" Type="http://schemas.openxmlformats.org/officeDocument/2006/relationships/hyperlink" Target="https://pedsovet.su/load/191-1-0-50012" TargetMode="External"/><Relationship Id="rId3" Type="http://schemas.openxmlformats.org/officeDocument/2006/relationships/styles" Target="styles.xml"/><Relationship Id="rId7" Type="http://schemas.openxmlformats.org/officeDocument/2006/relationships/hyperlink" Target="http://vsetesti.ru/442/" TargetMode="External"/><Relationship Id="rId12" Type="http://schemas.openxmlformats.org/officeDocument/2006/relationships/hyperlink" Target="https://pedsovet.su/load/191-1-0-551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sovet.su/load/191-1-0-553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e6839.narod.ru/DswMedia/kakpreodolet-straxperedyekzamenami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e6839.narod.ru/DswMedia/psixologicheskieosobennostiyunosheskogovozrasta.doc" TargetMode="External"/><Relationship Id="rId14" Type="http://schemas.openxmlformats.org/officeDocument/2006/relationships/hyperlink" Target="https://pedsovet.su/psychology/48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1618-D81B-487B-ABE8-9F69B2FD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16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Пользователь Windows</cp:lastModifiedBy>
  <cp:revision>96</cp:revision>
  <cp:lastPrinted>2019-09-30T07:05:00Z</cp:lastPrinted>
  <dcterms:created xsi:type="dcterms:W3CDTF">2019-08-30T16:39:00Z</dcterms:created>
  <dcterms:modified xsi:type="dcterms:W3CDTF">2020-09-11T19:43:00Z</dcterms:modified>
</cp:coreProperties>
</file>