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6"/>
        <w:tblW w:w="10018" w:type="dxa"/>
        <w:tblLayout w:type="fixed"/>
        <w:tblLook w:val="0000"/>
      </w:tblPr>
      <w:tblGrid>
        <w:gridCol w:w="5575"/>
        <w:gridCol w:w="4443"/>
      </w:tblGrid>
      <w:tr w:rsidR="00E03B8B" w:rsidRPr="00CE05D9" w:rsidTr="00D74B5D">
        <w:trPr>
          <w:trHeight w:val="2312"/>
        </w:trPr>
        <w:tc>
          <w:tcPr>
            <w:tcW w:w="5575" w:type="dxa"/>
            <w:shd w:val="clear" w:color="auto" w:fill="auto"/>
          </w:tcPr>
          <w:p w:rsidR="00E03B8B" w:rsidRPr="00CE05D9" w:rsidRDefault="00E03B8B" w:rsidP="00D74B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E05D9">
              <w:rPr>
                <w:rFonts w:ascii="Times New Roman" w:hAnsi="Times New Roman"/>
                <w:sz w:val="24"/>
              </w:rPr>
              <w:t xml:space="preserve">Принято </w:t>
            </w:r>
          </w:p>
          <w:p w:rsidR="00E03B8B" w:rsidRPr="00CE05D9" w:rsidRDefault="00E03B8B" w:rsidP="00D74B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E05D9">
              <w:rPr>
                <w:rFonts w:ascii="Times New Roman" w:hAnsi="Times New Roman"/>
                <w:sz w:val="24"/>
              </w:rPr>
              <w:t xml:space="preserve">на заседании </w:t>
            </w:r>
            <w:r w:rsidR="002208A2">
              <w:rPr>
                <w:rFonts w:ascii="Times New Roman" w:hAnsi="Times New Roman"/>
                <w:sz w:val="24"/>
              </w:rPr>
              <w:t>П</w:t>
            </w:r>
            <w:r w:rsidRPr="00CE05D9">
              <w:rPr>
                <w:rFonts w:ascii="Times New Roman" w:hAnsi="Times New Roman"/>
                <w:sz w:val="24"/>
              </w:rPr>
              <w:t>едагогического совета</w:t>
            </w:r>
          </w:p>
          <w:p w:rsidR="00E03B8B" w:rsidRPr="00CE05D9" w:rsidRDefault="00E03B8B" w:rsidP="00D74B5D">
            <w:pPr>
              <w:spacing w:after="0" w:line="240" w:lineRule="auto"/>
              <w:rPr>
                <w:rFonts w:ascii="Times New Roman" w:hAnsi="Times New Roman"/>
                <w:sz w:val="12"/>
                <w:szCs w:val="10"/>
              </w:rPr>
            </w:pPr>
            <w:r w:rsidRPr="00CE05D9">
              <w:rPr>
                <w:rFonts w:ascii="Times New Roman" w:hAnsi="Times New Roman"/>
                <w:sz w:val="24"/>
              </w:rPr>
              <w:t xml:space="preserve">МКОУ «СОШ № 1» </w:t>
            </w:r>
          </w:p>
          <w:p w:rsidR="00E03B8B" w:rsidRPr="00CE05D9" w:rsidRDefault="00E03B8B" w:rsidP="00D74B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CE05D9">
              <w:rPr>
                <w:rFonts w:ascii="Times New Roman" w:hAnsi="Times New Roman"/>
                <w:sz w:val="24"/>
              </w:rPr>
              <w:t>Протокол № ___ от ________ 20___г.</w:t>
            </w:r>
          </w:p>
        </w:tc>
        <w:tc>
          <w:tcPr>
            <w:tcW w:w="4443" w:type="dxa"/>
            <w:shd w:val="clear" w:color="auto" w:fill="auto"/>
          </w:tcPr>
          <w:p w:rsidR="00E03B8B" w:rsidRPr="00CE05D9" w:rsidRDefault="00E03B8B" w:rsidP="00D74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E05D9">
              <w:rPr>
                <w:rFonts w:ascii="Times New Roman" w:hAnsi="Times New Roman"/>
                <w:sz w:val="24"/>
              </w:rPr>
              <w:t xml:space="preserve">                                               Утверждаю:</w:t>
            </w:r>
          </w:p>
          <w:p w:rsidR="00E03B8B" w:rsidRPr="00CE05D9" w:rsidRDefault="00E03B8B" w:rsidP="00D74B5D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</w:rPr>
            </w:pPr>
            <w:r w:rsidRPr="00CE05D9">
              <w:rPr>
                <w:rFonts w:ascii="Times New Roman" w:hAnsi="Times New Roman"/>
                <w:sz w:val="24"/>
              </w:rPr>
              <w:t>Директор МКОУ СОШ №1»</w:t>
            </w:r>
          </w:p>
          <w:p w:rsidR="00E03B8B" w:rsidRPr="00CE05D9" w:rsidRDefault="00E03B8B" w:rsidP="00D74B5D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</w:rPr>
            </w:pPr>
            <w:r w:rsidRPr="00CE05D9">
              <w:rPr>
                <w:rFonts w:ascii="Times New Roman" w:hAnsi="Times New Roman"/>
                <w:sz w:val="24"/>
              </w:rPr>
              <w:t xml:space="preserve">______________ </w:t>
            </w:r>
            <w:proofErr w:type="spellStart"/>
            <w:r w:rsidRPr="00CE05D9">
              <w:rPr>
                <w:rFonts w:ascii="Times New Roman" w:hAnsi="Times New Roman"/>
                <w:sz w:val="24"/>
              </w:rPr>
              <w:t>М.М.Муслимов</w:t>
            </w:r>
            <w:proofErr w:type="spellEnd"/>
          </w:p>
          <w:p w:rsidR="00E03B8B" w:rsidRPr="00CE05D9" w:rsidRDefault="00E03B8B" w:rsidP="00D74B5D">
            <w:pPr>
              <w:spacing w:after="0" w:line="240" w:lineRule="auto"/>
              <w:ind w:right="34"/>
              <w:jc w:val="right"/>
              <w:rPr>
                <w:rFonts w:ascii="Times New Roman" w:hAnsi="Times New Roman"/>
                <w:sz w:val="24"/>
              </w:rPr>
            </w:pPr>
            <w:r w:rsidRPr="00CE05D9">
              <w:rPr>
                <w:rFonts w:ascii="Times New Roman" w:hAnsi="Times New Roman"/>
                <w:sz w:val="24"/>
              </w:rPr>
              <w:t>Приказ № ___ от ________ 20 ___ г.</w:t>
            </w:r>
          </w:p>
        </w:tc>
      </w:tr>
    </w:tbl>
    <w:p w:rsidR="00363569" w:rsidRPr="00AF1EDF" w:rsidRDefault="00363569" w:rsidP="0036356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F1EDF">
        <w:rPr>
          <w:rFonts w:ascii="Times New Roman" w:hAnsi="Times New Roman" w:cs="Times New Roman"/>
          <w:b/>
          <w:sz w:val="28"/>
        </w:rPr>
        <w:t>ПОЛОЖЕНИЕ</w:t>
      </w:r>
    </w:p>
    <w:p w:rsidR="00363569" w:rsidRPr="00AF1EDF" w:rsidRDefault="00363569" w:rsidP="00363569">
      <w:pPr>
        <w:jc w:val="center"/>
        <w:rPr>
          <w:rFonts w:ascii="Times New Roman" w:hAnsi="Times New Roman" w:cs="Times New Roman"/>
          <w:b/>
          <w:sz w:val="28"/>
        </w:rPr>
      </w:pPr>
      <w:r w:rsidRPr="00AF1EDF">
        <w:rPr>
          <w:rFonts w:ascii="Times New Roman" w:hAnsi="Times New Roman" w:cs="Times New Roman"/>
          <w:b/>
          <w:sz w:val="28"/>
        </w:rPr>
        <w:t xml:space="preserve"> о внеурочной деятельности на ступени начального общего образования в МКОУ СОШ №1</w:t>
      </w:r>
    </w:p>
    <w:p w:rsidR="00363569" w:rsidRPr="00363569" w:rsidRDefault="00363569" w:rsidP="00363569">
      <w:pPr>
        <w:jc w:val="both"/>
        <w:rPr>
          <w:rFonts w:ascii="Times New Roman" w:hAnsi="Times New Roman" w:cs="Times New Roman"/>
          <w:b/>
          <w:sz w:val="24"/>
        </w:rPr>
      </w:pPr>
      <w:r w:rsidRPr="00363569">
        <w:rPr>
          <w:rFonts w:ascii="Times New Roman" w:hAnsi="Times New Roman" w:cs="Times New Roman"/>
          <w:b/>
          <w:sz w:val="24"/>
        </w:rPr>
        <w:t xml:space="preserve">I. Общие положения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1.1. </w:t>
      </w:r>
      <w:proofErr w:type="gramStart"/>
      <w:r w:rsidRPr="00363569">
        <w:rPr>
          <w:rFonts w:ascii="Times New Roman" w:hAnsi="Times New Roman" w:cs="Times New Roman"/>
          <w:sz w:val="24"/>
        </w:rPr>
        <w:t>Внеурочная деятельность обучающихся организуется в целях формирования единого образовательного пространства М</w:t>
      </w:r>
      <w:r>
        <w:rPr>
          <w:rFonts w:ascii="Times New Roman" w:hAnsi="Times New Roman" w:cs="Times New Roman"/>
          <w:sz w:val="24"/>
        </w:rPr>
        <w:t>К</w:t>
      </w:r>
      <w:r w:rsidRPr="00363569">
        <w:rPr>
          <w:rFonts w:ascii="Times New Roman" w:hAnsi="Times New Roman" w:cs="Times New Roman"/>
          <w:sz w:val="24"/>
        </w:rPr>
        <w:t>ОУ СОШ №1, для повышения качества образования и реализации процесса становления личности в разнообразных развивающих средах.</w:t>
      </w:r>
      <w:proofErr w:type="gramEnd"/>
      <w:r w:rsidRPr="00363569">
        <w:rPr>
          <w:rFonts w:ascii="Times New Roman" w:hAnsi="Times New Roman" w:cs="Times New Roman"/>
          <w:sz w:val="24"/>
        </w:rPr>
        <w:t xml:space="preserve"> Внеурочная деятельность является равноправным, взаимодополняющим компонентом базового образования.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1.2. Внеурочная деятельность предназначена для педагогически целесообразной занятости </w:t>
      </w:r>
      <w:proofErr w:type="gramStart"/>
      <w:r w:rsidRPr="00363569">
        <w:rPr>
          <w:rFonts w:ascii="Times New Roman" w:hAnsi="Times New Roman" w:cs="Times New Roman"/>
          <w:sz w:val="24"/>
        </w:rPr>
        <w:t>обучающихся</w:t>
      </w:r>
      <w:proofErr w:type="gramEnd"/>
      <w:r w:rsidRPr="00363569">
        <w:rPr>
          <w:rFonts w:ascii="Times New Roman" w:hAnsi="Times New Roman" w:cs="Times New Roman"/>
          <w:sz w:val="24"/>
        </w:rPr>
        <w:t xml:space="preserve"> в их свободное (внеурочное) время. Часы, отводимые на </w:t>
      </w:r>
      <w:proofErr w:type="gramStart"/>
      <w:r w:rsidRPr="00363569">
        <w:rPr>
          <w:rFonts w:ascii="Times New Roman" w:hAnsi="Times New Roman" w:cs="Times New Roman"/>
          <w:sz w:val="24"/>
        </w:rPr>
        <w:t>внеурочную</w:t>
      </w:r>
      <w:proofErr w:type="gramEnd"/>
      <w:r w:rsidRPr="00363569">
        <w:rPr>
          <w:rFonts w:ascii="Times New Roman" w:hAnsi="Times New Roman" w:cs="Times New Roman"/>
          <w:sz w:val="24"/>
        </w:rPr>
        <w:t xml:space="preserve"> деятельность, используются по желанию обучающихся, с согласия родителей (законных представителей).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1.3. Внеурочная деятельность организуется на принципах </w:t>
      </w:r>
      <w:proofErr w:type="spellStart"/>
      <w:r w:rsidRPr="00363569">
        <w:rPr>
          <w:rFonts w:ascii="Times New Roman" w:hAnsi="Times New Roman" w:cs="Times New Roman"/>
          <w:sz w:val="24"/>
        </w:rPr>
        <w:t>природосообразности</w:t>
      </w:r>
      <w:proofErr w:type="spellEnd"/>
      <w:r w:rsidRPr="00363569">
        <w:rPr>
          <w:rFonts w:ascii="Times New Roman" w:hAnsi="Times New Roman" w:cs="Times New Roman"/>
          <w:sz w:val="24"/>
        </w:rPr>
        <w:t xml:space="preserve">, гуманизма,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1.3.1. Внеурочная деятельность в начальной школе не является учебным занятием. Способствует достижению </w:t>
      </w:r>
      <w:proofErr w:type="spellStart"/>
      <w:r w:rsidRPr="00363569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363569">
        <w:rPr>
          <w:rFonts w:ascii="Times New Roman" w:hAnsi="Times New Roman" w:cs="Times New Roman"/>
          <w:sz w:val="24"/>
        </w:rPr>
        <w:t xml:space="preserve"> и личностных результатов, проводится в отличных от урока формах.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1.4. Руководителями внеурочной деятельности в школе являются заместители директора по </w:t>
      </w:r>
      <w:proofErr w:type="spellStart"/>
      <w:r w:rsidRPr="00363569">
        <w:rPr>
          <w:rFonts w:ascii="Times New Roman" w:hAnsi="Times New Roman" w:cs="Times New Roman"/>
          <w:sz w:val="24"/>
        </w:rPr>
        <w:t>учебно</w:t>
      </w:r>
      <w:proofErr w:type="spellEnd"/>
      <w:r w:rsidRPr="00363569">
        <w:rPr>
          <w:rFonts w:ascii="Times New Roman" w:hAnsi="Times New Roman" w:cs="Times New Roman"/>
          <w:sz w:val="24"/>
        </w:rPr>
        <w:t xml:space="preserve"> – воспитательной и воспитательной работе, куратор начальной школы, которые организуют работу и несет ответственность за ее результаты.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1.5. Содержание образования внеурочной деятельности определяется образовательными программами – примерными (рекомендованными Министерством образования и науки РФ), модифицированными (адаптированными), авторскими.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1.6. Участие обучающихся во внеурочной деятельности осуществляется на основе свободного выбора детьми образовательной области и образовательных программ.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1.7. Структура внеурочной деятельности определяется целями и задачами общеобразовательной школы, количеством и направленностью реализуемых дополнительных образовательных программ и включает в себя деятельность в рамках </w:t>
      </w:r>
      <w:r w:rsidRPr="00363569">
        <w:rPr>
          <w:rFonts w:ascii="Times New Roman" w:hAnsi="Times New Roman" w:cs="Times New Roman"/>
          <w:sz w:val="24"/>
        </w:rPr>
        <w:lastRenderedPageBreak/>
        <w:t xml:space="preserve">общешкольного и классного коллектива, деятельность в рамках дополнительного образования, деятельность в рамках коррекционно-развивающей работы.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1.8. Школа оказывает психолого-педагогическую поддержку и помощь в преодолении затруднений в процессе учебной деятельности и личностном развитии. </w:t>
      </w:r>
    </w:p>
    <w:p w:rsidR="00AF1EDF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1.9. Режим школы, реализующей внеурочную деятельность, способствует формированию образовательного пространства учреждения, объединяет в один функциональный комплекс образовательные, развивающие, воспитательные и оздоровительные процессы.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>1.10. Школа обеспечивает интеграцию основного и дополнительного образования.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1. 11.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1.12. </w:t>
      </w:r>
      <w:proofErr w:type="gramStart"/>
      <w:r w:rsidRPr="00363569">
        <w:rPr>
          <w:rFonts w:ascii="Times New Roman" w:hAnsi="Times New Roman" w:cs="Times New Roman"/>
          <w:sz w:val="24"/>
        </w:rPr>
        <w:t xml:space="preserve">Настоящее Положение разработано в соответствии с федеральным Законом № 273-ФЗ «Об образовании в Российской Федерации», Гражданским кодексом РФ, Федеральным государственным образовательным стандартом начального общего образования, Типовым положением об общеобразовательном учреждении, Типовым положением об образовательном учреждении дополнительного образования детей, с санитарно-эпидемиологическими правилами и нормативами «Санитарно-эпидемиологические требования к учреждениям дополнительного образования </w:t>
      </w:r>
      <w:proofErr w:type="spellStart"/>
      <w:r w:rsidRPr="00363569">
        <w:rPr>
          <w:rFonts w:ascii="Times New Roman" w:hAnsi="Times New Roman" w:cs="Times New Roman"/>
          <w:sz w:val="24"/>
        </w:rPr>
        <w:t>СанПиНами</w:t>
      </w:r>
      <w:proofErr w:type="spellEnd"/>
      <w:r w:rsidRPr="00363569">
        <w:rPr>
          <w:rFonts w:ascii="Times New Roman" w:hAnsi="Times New Roman" w:cs="Times New Roman"/>
          <w:sz w:val="24"/>
        </w:rPr>
        <w:t xml:space="preserve"> 2.4.2.2821-10», утверждёнными Главным государственным санитарным врачом Российской Федерации 29 декабря</w:t>
      </w:r>
      <w:proofErr w:type="gramEnd"/>
      <w:r w:rsidRPr="00363569">
        <w:rPr>
          <w:rFonts w:ascii="Times New Roman" w:hAnsi="Times New Roman" w:cs="Times New Roman"/>
          <w:sz w:val="24"/>
        </w:rPr>
        <w:t xml:space="preserve"> 2010 г., Уставом школы, иными локальными актами школы.</w:t>
      </w:r>
    </w:p>
    <w:p w:rsidR="00363569" w:rsidRPr="00363569" w:rsidRDefault="00363569" w:rsidP="00363569">
      <w:pPr>
        <w:rPr>
          <w:rFonts w:ascii="Times New Roman" w:hAnsi="Times New Roman" w:cs="Times New Roman"/>
          <w:b/>
          <w:sz w:val="24"/>
        </w:rPr>
      </w:pPr>
      <w:r w:rsidRPr="00363569">
        <w:rPr>
          <w:rFonts w:ascii="Times New Roman" w:hAnsi="Times New Roman" w:cs="Times New Roman"/>
          <w:b/>
          <w:sz w:val="24"/>
          <w:lang w:val="en-US"/>
        </w:rPr>
        <w:t>II</w:t>
      </w:r>
      <w:r w:rsidRPr="00363569">
        <w:rPr>
          <w:rFonts w:ascii="Times New Roman" w:hAnsi="Times New Roman" w:cs="Times New Roman"/>
          <w:b/>
          <w:sz w:val="24"/>
        </w:rPr>
        <w:t>.</w:t>
      </w:r>
      <w:r w:rsidR="00AF1EDF">
        <w:rPr>
          <w:rFonts w:ascii="Times New Roman" w:hAnsi="Times New Roman" w:cs="Times New Roman"/>
          <w:b/>
          <w:sz w:val="24"/>
        </w:rPr>
        <w:t xml:space="preserve"> </w:t>
      </w:r>
      <w:r w:rsidRPr="00363569">
        <w:rPr>
          <w:rFonts w:ascii="Times New Roman" w:hAnsi="Times New Roman" w:cs="Times New Roman"/>
          <w:b/>
          <w:sz w:val="24"/>
        </w:rPr>
        <w:t>Задачи внеурочной деятельности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2.1. Внеурочная деятельность направлена на решение следующих задач: - создание условий для наиболее полного удовлетворения потребностей и интересов обучающихся, укрепления их здоровья; - личностно-нравственное развитие и профессиональное самоопределение обучающихся; - обеспечение социальной защиты, поддержки, реабилитации и </w:t>
      </w:r>
      <w:proofErr w:type="gramStart"/>
      <w:r w:rsidRPr="00363569">
        <w:rPr>
          <w:rFonts w:ascii="Times New Roman" w:hAnsi="Times New Roman" w:cs="Times New Roman"/>
          <w:sz w:val="24"/>
        </w:rPr>
        <w:t>адаптации</w:t>
      </w:r>
      <w:proofErr w:type="gramEnd"/>
      <w:r w:rsidRPr="00363569">
        <w:rPr>
          <w:rFonts w:ascii="Times New Roman" w:hAnsi="Times New Roman" w:cs="Times New Roman"/>
          <w:sz w:val="24"/>
        </w:rPr>
        <w:t xml:space="preserve"> обучающихся к жизни в обществе; - формирование общей культуры обучающихся; - воспитание у обучающихся гражданственности, уважения к правам и свободам человека, любви к Родине, природе, семье. </w:t>
      </w:r>
    </w:p>
    <w:p w:rsidR="00363569" w:rsidRPr="00363569" w:rsidRDefault="00363569" w:rsidP="00363569">
      <w:pPr>
        <w:rPr>
          <w:rFonts w:ascii="Times New Roman" w:hAnsi="Times New Roman" w:cs="Times New Roman"/>
          <w:b/>
          <w:sz w:val="24"/>
        </w:rPr>
      </w:pPr>
      <w:r w:rsidRPr="00363569">
        <w:rPr>
          <w:rFonts w:ascii="Times New Roman" w:hAnsi="Times New Roman" w:cs="Times New Roman"/>
          <w:b/>
          <w:sz w:val="24"/>
          <w:lang w:val="en-US"/>
        </w:rPr>
        <w:t>III</w:t>
      </w:r>
      <w:r w:rsidRPr="00363569">
        <w:rPr>
          <w:rFonts w:ascii="Times New Roman" w:hAnsi="Times New Roman" w:cs="Times New Roman"/>
          <w:b/>
          <w:sz w:val="24"/>
        </w:rPr>
        <w:t>. Содержание образовательного процесса внеурочной деятельности</w:t>
      </w:r>
    </w:p>
    <w:p w:rsidR="00363569" w:rsidRPr="00AF1EDF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3.1. Во внеурочной деятельности реализуются программы образования детей по следующим направлениям: спортивно-оздоровительное, художественно-эстетическое, научно-познавательное, гражданско-патриотическое, социально-значимое и видам деятельности: игровая, познавательная, проблемно-ценностное общение, </w:t>
      </w:r>
      <w:proofErr w:type="spellStart"/>
      <w:r w:rsidRPr="00363569">
        <w:rPr>
          <w:rFonts w:ascii="Times New Roman" w:hAnsi="Times New Roman" w:cs="Times New Roman"/>
          <w:sz w:val="24"/>
        </w:rPr>
        <w:t>досугово-развлекательная</w:t>
      </w:r>
      <w:proofErr w:type="spellEnd"/>
      <w:r w:rsidRPr="00363569">
        <w:rPr>
          <w:rFonts w:ascii="Times New Roman" w:hAnsi="Times New Roman" w:cs="Times New Roman"/>
          <w:sz w:val="24"/>
        </w:rPr>
        <w:t xml:space="preserve">, художественное творчество, социальное творчество, трудовая деятельность, спортивно-оздоровительная, </w:t>
      </w:r>
      <w:proofErr w:type="spellStart"/>
      <w:r w:rsidRPr="00363569">
        <w:rPr>
          <w:rFonts w:ascii="Times New Roman" w:hAnsi="Times New Roman" w:cs="Times New Roman"/>
          <w:sz w:val="24"/>
        </w:rPr>
        <w:t>туристск</w:t>
      </w:r>
      <w:proofErr w:type="gramStart"/>
      <w:r w:rsidRPr="00363569">
        <w:rPr>
          <w:rFonts w:ascii="Times New Roman" w:hAnsi="Times New Roman" w:cs="Times New Roman"/>
          <w:sz w:val="24"/>
        </w:rPr>
        <w:t>о</w:t>
      </w:r>
      <w:proofErr w:type="spellEnd"/>
      <w:r w:rsidRPr="00363569">
        <w:rPr>
          <w:rFonts w:ascii="Times New Roman" w:hAnsi="Times New Roman" w:cs="Times New Roman"/>
          <w:sz w:val="24"/>
        </w:rPr>
        <w:t>-</w:t>
      </w:r>
      <w:proofErr w:type="gramEnd"/>
      <w:r w:rsidRPr="00363569">
        <w:rPr>
          <w:rFonts w:ascii="Times New Roman" w:hAnsi="Times New Roman" w:cs="Times New Roman"/>
          <w:sz w:val="24"/>
        </w:rPr>
        <w:t xml:space="preserve"> краеведческая деятельность.</w:t>
      </w:r>
    </w:p>
    <w:p w:rsidR="00363569" w:rsidRDefault="00363569" w:rsidP="00363569">
      <w:pPr>
        <w:spacing w:after="0"/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 3.2. Все виды внеурочной деятельности строго ориентированы на воспитательные результаты, в частности, на воспитание и социализацию духовно-нравственной личности. 3.3. Воспитательные результаты внеурочной деятельности распределяются по трём уровням: </w:t>
      </w:r>
    </w:p>
    <w:p w:rsidR="00363569" w:rsidRDefault="00363569" w:rsidP="00363569">
      <w:pPr>
        <w:spacing w:after="0"/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lastRenderedPageBreak/>
        <w:t xml:space="preserve">1 уровень – школьник знает и понимает общественную жизнь; </w:t>
      </w:r>
    </w:p>
    <w:p w:rsidR="00363569" w:rsidRDefault="00363569" w:rsidP="00363569">
      <w:pPr>
        <w:spacing w:after="0"/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2 уровень – школьник ценит общественную жизнь; </w:t>
      </w:r>
    </w:p>
    <w:p w:rsidR="00363569" w:rsidRDefault="00363569" w:rsidP="00363569">
      <w:pPr>
        <w:spacing w:after="0"/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3 уровень – школьник самостоятельно действует в общественной жизни. </w:t>
      </w:r>
    </w:p>
    <w:p w:rsidR="00363569" w:rsidRPr="00363569" w:rsidRDefault="00363569" w:rsidP="00363569">
      <w:pPr>
        <w:spacing w:after="0"/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Каждому уровню результатов соответствует своя образовательная форма. </w:t>
      </w:r>
    </w:p>
    <w:p w:rsidR="00363569" w:rsidRPr="00AF1EDF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3.4. Занятия в объединениях могут проводиться по образовательным программам одной тематической направленности; комплексным программам; программам, ориентированным на достижение результатов определённого уровня; программам по конкретным видам внеурочной деятельности; возрастным образовательным программам; индивидуальным программам. </w:t>
      </w:r>
    </w:p>
    <w:p w:rsidR="00363569" w:rsidRPr="00AF1EDF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>3.5. Содержание образовательной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</w:t>
      </w:r>
      <w:proofErr w:type="gramStart"/>
      <w:r w:rsidRPr="00363569">
        <w:rPr>
          <w:rFonts w:ascii="Times New Roman" w:hAnsi="Times New Roman" w:cs="Times New Roman"/>
          <w:sz w:val="24"/>
        </w:rPr>
        <w:t>о-</w:t>
      </w:r>
      <w:proofErr w:type="gramEnd"/>
      <w:r w:rsidRPr="00363569">
        <w:rPr>
          <w:rFonts w:ascii="Times New Roman" w:hAnsi="Times New Roman" w:cs="Times New Roman"/>
          <w:sz w:val="24"/>
        </w:rPr>
        <w:t xml:space="preserve"> гигиенических норм, материально-технических условий. </w:t>
      </w:r>
    </w:p>
    <w:p w:rsidR="00363569" w:rsidRPr="00AF1EDF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3.6. Педагогические работники могут пользоваться примерными (рекомендованными Министерством образования и науки РФ) программами или самостоятельно разрабатывать программы и соответствующие приложения к ним. </w:t>
      </w:r>
    </w:p>
    <w:p w:rsidR="00363569" w:rsidRDefault="00363569" w:rsidP="00363569">
      <w:pPr>
        <w:spacing w:after="0"/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>3.7. Структура образовательной программы внеурочной деятельности:</w:t>
      </w:r>
    </w:p>
    <w:p w:rsidR="00363569" w:rsidRDefault="00363569" w:rsidP="00363569">
      <w:pPr>
        <w:spacing w:after="0"/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- пояснительная записка; </w:t>
      </w:r>
    </w:p>
    <w:p w:rsidR="00363569" w:rsidRDefault="00363569" w:rsidP="00363569">
      <w:pPr>
        <w:spacing w:after="0"/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- тематическое планирование; </w:t>
      </w:r>
    </w:p>
    <w:p w:rsidR="00363569" w:rsidRP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>- показатели эффективности достижения панируемых результатов; - планируемые результаты.</w:t>
      </w:r>
    </w:p>
    <w:p w:rsidR="00363569" w:rsidRPr="00363569" w:rsidRDefault="00363569" w:rsidP="0036356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63569">
        <w:rPr>
          <w:rFonts w:ascii="Times New Roman" w:hAnsi="Times New Roman" w:cs="Times New Roman"/>
          <w:b/>
          <w:sz w:val="24"/>
        </w:rPr>
        <w:t xml:space="preserve">IV. Организация образовательного процесса </w:t>
      </w:r>
    </w:p>
    <w:p w:rsidR="00363569" w:rsidRPr="00AF1EDF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4.1. Работа внеурочной деятельности осуществляется на основе годовых и других видов планов, образовательных программ и учебно-тематических планов, утвержденных директором школы. </w:t>
      </w:r>
    </w:p>
    <w:p w:rsidR="00363569" w:rsidRPr="00AF1EDF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4.1.1. Во время летних каникул учебный процесс может продолжаться (если это предусмотрено образовательными программами) в форме походов, сборов, экспедиций, лагерей разной направленности и т.п. Состав </w:t>
      </w:r>
      <w:proofErr w:type="gramStart"/>
      <w:r w:rsidRPr="00363569">
        <w:rPr>
          <w:rFonts w:ascii="Times New Roman" w:hAnsi="Times New Roman" w:cs="Times New Roman"/>
          <w:sz w:val="24"/>
        </w:rPr>
        <w:t>обучающихся</w:t>
      </w:r>
      <w:proofErr w:type="gramEnd"/>
      <w:r w:rsidRPr="00363569">
        <w:rPr>
          <w:rFonts w:ascii="Times New Roman" w:hAnsi="Times New Roman" w:cs="Times New Roman"/>
          <w:sz w:val="24"/>
        </w:rPr>
        <w:t xml:space="preserve"> в этот период может быть переменным. При проведении многодневных походов разрешается увеличение нагрузки педагога.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>4.2. Чередование учебной и внеурочной деятельности в рамках реализации основной образовательной программы начального общего образования определяет М</w:t>
      </w:r>
      <w:r>
        <w:rPr>
          <w:rFonts w:ascii="Times New Roman" w:hAnsi="Times New Roman" w:cs="Times New Roman"/>
          <w:sz w:val="24"/>
        </w:rPr>
        <w:t>К</w:t>
      </w:r>
      <w:r w:rsidRPr="00363569">
        <w:rPr>
          <w:rFonts w:ascii="Times New Roman" w:hAnsi="Times New Roman" w:cs="Times New Roman"/>
          <w:sz w:val="24"/>
        </w:rPr>
        <w:t xml:space="preserve">ОУ СОШ №1.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4.3. Расписание занятий внеурочной деятельности составляется администрацией школы с учетом установления наиболее благоприятного режима труда и </w:t>
      </w:r>
      <w:proofErr w:type="gramStart"/>
      <w:r w:rsidRPr="00363569">
        <w:rPr>
          <w:rFonts w:ascii="Times New Roman" w:hAnsi="Times New Roman" w:cs="Times New Roman"/>
          <w:sz w:val="24"/>
        </w:rPr>
        <w:t>отдыха</w:t>
      </w:r>
      <w:proofErr w:type="gramEnd"/>
      <w:r w:rsidRPr="00363569">
        <w:rPr>
          <w:rFonts w:ascii="Times New Roman" w:hAnsi="Times New Roman" w:cs="Times New Roman"/>
          <w:sz w:val="24"/>
        </w:rPr>
        <w:t xml:space="preserve"> обучающихся и утверждается директором школы. Перенос занятий или изменение расписания производится только с согласия администрации школы и оформляется документально.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4.4. Занятия внеурочной деятельности могут проводиться учителями начальных классов, педагогами учреждений дополнительного образования.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>4.5. Списочный состав детских объединений внеурочной деятельности определяется программой педагога.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lastRenderedPageBreak/>
        <w:t xml:space="preserve"> 4.6. Учет занятости </w:t>
      </w:r>
      <w:proofErr w:type="gramStart"/>
      <w:r w:rsidRPr="00363569">
        <w:rPr>
          <w:rFonts w:ascii="Times New Roman" w:hAnsi="Times New Roman" w:cs="Times New Roman"/>
          <w:sz w:val="24"/>
        </w:rPr>
        <w:t>обучающихся</w:t>
      </w:r>
      <w:proofErr w:type="gramEnd"/>
      <w:r w:rsidRPr="00363569">
        <w:rPr>
          <w:rFonts w:ascii="Times New Roman" w:hAnsi="Times New Roman" w:cs="Times New Roman"/>
          <w:sz w:val="24"/>
        </w:rPr>
        <w:t xml:space="preserve"> класса внеурочной деятельностью осуществляется классным руководителем.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>4.7. Продолжительность занятий и их количество в неделю определяются образовательной программой педагога, а также требованиями, предъявляемыми к режиму деятельности детей в М</w:t>
      </w:r>
      <w:r>
        <w:rPr>
          <w:rFonts w:ascii="Times New Roman" w:hAnsi="Times New Roman" w:cs="Times New Roman"/>
          <w:sz w:val="24"/>
        </w:rPr>
        <w:t>К</w:t>
      </w:r>
      <w:r w:rsidRPr="00363569">
        <w:rPr>
          <w:rFonts w:ascii="Times New Roman" w:hAnsi="Times New Roman" w:cs="Times New Roman"/>
          <w:sz w:val="24"/>
        </w:rPr>
        <w:t>ОУ СОШ №1.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 4.8. В соответствии с программой педагог может использовать различные формы образовательно-воспитательной деятельности: аудиторные и внеаудиторные занятия (процент аудиторных занятий не должен превышать 50%), экскурсии, концерты, выставки, экспедиции и др. Формы внеурочной деятельности отличны от урока.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4.9. Педагог самостоятелен в выборе системы оценивания, периодичности и форм аттестации обучающихся. Одной формой учёта внеурочных достижений обучающихся является </w:t>
      </w:r>
      <w:proofErr w:type="spellStart"/>
      <w:r w:rsidRPr="00363569">
        <w:rPr>
          <w:rFonts w:ascii="Times New Roman" w:hAnsi="Times New Roman" w:cs="Times New Roman"/>
          <w:sz w:val="24"/>
        </w:rPr>
        <w:t>портфолио</w:t>
      </w:r>
      <w:proofErr w:type="spellEnd"/>
      <w:r w:rsidRPr="00363569">
        <w:rPr>
          <w:rFonts w:ascii="Times New Roman" w:hAnsi="Times New Roman" w:cs="Times New Roman"/>
          <w:sz w:val="24"/>
        </w:rPr>
        <w:t xml:space="preserve">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4.10. Основными целями составления </w:t>
      </w:r>
      <w:proofErr w:type="spellStart"/>
      <w:r w:rsidRPr="00363569">
        <w:rPr>
          <w:rFonts w:ascii="Times New Roman" w:hAnsi="Times New Roman" w:cs="Times New Roman"/>
          <w:sz w:val="24"/>
        </w:rPr>
        <w:t>портфолио</w:t>
      </w:r>
      <w:proofErr w:type="spellEnd"/>
      <w:r w:rsidRPr="00363569">
        <w:rPr>
          <w:rFonts w:ascii="Times New Roman" w:hAnsi="Times New Roman" w:cs="Times New Roman"/>
          <w:sz w:val="24"/>
        </w:rPr>
        <w:t xml:space="preserve"> являются: - развитие самостоятельности и объективности в оценке деятельности обучающихся, повышение их конкурентоспособности; - мотивация обучающихся в достижении индивидуальных учебных результатов через активное участие во внеурочной деятельности по овладению знаниями, умениями, навыками; - переход на более объективную, справедливую и прозрачную форму оценивания достижений обучающихся.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4.11. Основными задачами составления </w:t>
      </w:r>
      <w:proofErr w:type="spellStart"/>
      <w:r w:rsidRPr="00363569">
        <w:rPr>
          <w:rFonts w:ascii="Times New Roman" w:hAnsi="Times New Roman" w:cs="Times New Roman"/>
          <w:sz w:val="24"/>
        </w:rPr>
        <w:t>портфолио</w:t>
      </w:r>
      <w:proofErr w:type="spellEnd"/>
      <w:r w:rsidRPr="00363569">
        <w:rPr>
          <w:rFonts w:ascii="Times New Roman" w:hAnsi="Times New Roman" w:cs="Times New Roman"/>
          <w:sz w:val="24"/>
        </w:rPr>
        <w:t xml:space="preserve"> являются: - систематизация результатов различных видов внеурочной деятельности обучающихся, включая научную, творческую, спортивную и другую деятельность; - создание условий для индивидуализации оценки деятельности каждого обучающегося.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4.12. Зачисление </w:t>
      </w:r>
      <w:proofErr w:type="gramStart"/>
      <w:r w:rsidRPr="00363569">
        <w:rPr>
          <w:rFonts w:ascii="Times New Roman" w:hAnsi="Times New Roman" w:cs="Times New Roman"/>
          <w:sz w:val="24"/>
        </w:rPr>
        <w:t>обучающихся</w:t>
      </w:r>
      <w:proofErr w:type="gramEnd"/>
      <w:r w:rsidRPr="00363569">
        <w:rPr>
          <w:rFonts w:ascii="Times New Roman" w:hAnsi="Times New Roman" w:cs="Times New Roman"/>
          <w:sz w:val="24"/>
        </w:rPr>
        <w:t xml:space="preserve"> в объединения внеурочной деятельности осуществляется на срок, предусмотренный для освоения программы.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4.13. Каждый обучающийся имеет право заниматься в объединениях разной направленности, а также изменять направление обучения.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4.14. Организация внеурочной деятельности должна обеспечивать возможность выбора двигательно-активных, физкультурно-спортивных занятий. Для первоклассников занятия (особенно в первом полугодии) проводят в форме экскурсий, прогулок. Оптимальным является посещение не более 2-х кружков (секций), один из которых должен быть двигательно-активным. Продолжительность одного занятия не должна превышать 1,5 часов с перерывом не менее 10 минут для отдыха детей и проветривания помещений через 30-45 минут занятий.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4.15. </w:t>
      </w:r>
      <w:proofErr w:type="gramStart"/>
      <w:r w:rsidRPr="00363569">
        <w:rPr>
          <w:rFonts w:ascii="Times New Roman" w:hAnsi="Times New Roman" w:cs="Times New Roman"/>
          <w:sz w:val="24"/>
        </w:rPr>
        <w:t xml:space="preserve">В организации внеурочной деятельности обучающихся </w:t>
      </w:r>
      <w:proofErr w:type="spellStart"/>
      <w:r w:rsidRPr="00363569">
        <w:rPr>
          <w:rFonts w:ascii="Times New Roman" w:hAnsi="Times New Roman" w:cs="Times New Roman"/>
          <w:sz w:val="24"/>
        </w:rPr>
        <w:t>физкультурно</w:t>
      </w:r>
      <w:proofErr w:type="spellEnd"/>
      <w:r w:rsidRPr="00363569">
        <w:rPr>
          <w:rFonts w:ascii="Times New Roman" w:hAnsi="Times New Roman" w:cs="Times New Roman"/>
          <w:sz w:val="24"/>
        </w:rPr>
        <w:t xml:space="preserve"> - оздоровительная работа включает подвижные и спортивные игры, несложные спортивные упражнения, занятия на специально оборудованных площадках со спортивным инвентарем, прогулки на свежем воздухе и т.д. </w:t>
      </w:r>
      <w:proofErr w:type="gramEnd"/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t xml:space="preserve">4.16. Учёт проведённых занятий внеурочной деятельности педагоги фиксируют в отдельном журнале. </w:t>
      </w:r>
    </w:p>
    <w:p w:rsidR="00363569" w:rsidRDefault="00363569" w:rsidP="00363569">
      <w:pPr>
        <w:jc w:val="both"/>
        <w:rPr>
          <w:rFonts w:ascii="Times New Roman" w:hAnsi="Times New Roman" w:cs="Times New Roman"/>
          <w:sz w:val="24"/>
        </w:rPr>
      </w:pPr>
      <w:r w:rsidRPr="00363569">
        <w:rPr>
          <w:rFonts w:ascii="Times New Roman" w:hAnsi="Times New Roman" w:cs="Times New Roman"/>
          <w:sz w:val="24"/>
        </w:rPr>
        <w:lastRenderedPageBreak/>
        <w:t xml:space="preserve">4.17. Во внеурочной деятельности ведется методическая работа, направленная на совершенствование содержания образовательного процесса, форм и методов обучения, повышение педагогического мастерства работников. </w:t>
      </w:r>
    </w:p>
    <w:p w:rsidR="00363569" w:rsidRPr="00363569" w:rsidRDefault="00363569" w:rsidP="00363569">
      <w:pPr>
        <w:jc w:val="both"/>
        <w:rPr>
          <w:rFonts w:ascii="Times New Roman" w:hAnsi="Times New Roman" w:cs="Times New Roman"/>
          <w:b/>
          <w:sz w:val="24"/>
        </w:rPr>
      </w:pPr>
      <w:r w:rsidRPr="00363569">
        <w:rPr>
          <w:rFonts w:ascii="Times New Roman" w:hAnsi="Times New Roman" w:cs="Times New Roman"/>
          <w:b/>
          <w:sz w:val="24"/>
        </w:rPr>
        <w:t xml:space="preserve">V. Документация внеурочной деятельности ведётся в соответствии с положением о классном руководителе. </w:t>
      </w:r>
    </w:p>
    <w:p w:rsidR="00811F9F" w:rsidRPr="00363569" w:rsidRDefault="00363569" w:rsidP="00363569">
      <w:pPr>
        <w:jc w:val="both"/>
        <w:rPr>
          <w:rFonts w:ascii="Times New Roman" w:hAnsi="Times New Roman" w:cs="Times New Roman"/>
          <w:b/>
          <w:sz w:val="24"/>
        </w:rPr>
      </w:pPr>
      <w:r w:rsidRPr="00363569">
        <w:rPr>
          <w:rFonts w:ascii="Times New Roman" w:hAnsi="Times New Roman" w:cs="Times New Roman"/>
          <w:b/>
          <w:sz w:val="24"/>
        </w:rPr>
        <w:t>VI. Срок действия настоящего Положения – до внесения соответствующих изменений.</w:t>
      </w:r>
    </w:p>
    <w:sectPr w:rsidR="00811F9F" w:rsidRPr="00363569" w:rsidSect="00AF1ED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D0B" w:rsidRDefault="001D4D0B" w:rsidP="00363569">
      <w:pPr>
        <w:spacing w:after="0" w:line="240" w:lineRule="auto"/>
      </w:pPr>
      <w:r>
        <w:separator/>
      </w:r>
    </w:p>
  </w:endnote>
  <w:endnote w:type="continuationSeparator" w:id="0">
    <w:p w:rsidR="001D4D0B" w:rsidRDefault="001D4D0B" w:rsidP="0036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D0B" w:rsidRDefault="001D4D0B" w:rsidP="00363569">
      <w:pPr>
        <w:spacing w:after="0" w:line="240" w:lineRule="auto"/>
      </w:pPr>
      <w:r>
        <w:separator/>
      </w:r>
    </w:p>
  </w:footnote>
  <w:footnote w:type="continuationSeparator" w:id="0">
    <w:p w:rsidR="001D4D0B" w:rsidRDefault="001D4D0B" w:rsidP="003635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569"/>
    <w:rsid w:val="001D4D0B"/>
    <w:rsid w:val="002208A2"/>
    <w:rsid w:val="00363569"/>
    <w:rsid w:val="003B79FF"/>
    <w:rsid w:val="003D4C7B"/>
    <w:rsid w:val="00496B6C"/>
    <w:rsid w:val="00557901"/>
    <w:rsid w:val="00695A92"/>
    <w:rsid w:val="00811F9F"/>
    <w:rsid w:val="009C29CF"/>
    <w:rsid w:val="00A657AF"/>
    <w:rsid w:val="00AF1EDF"/>
    <w:rsid w:val="00B12DAD"/>
    <w:rsid w:val="00E03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3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3569"/>
  </w:style>
  <w:style w:type="paragraph" w:styleId="a5">
    <w:name w:val="footer"/>
    <w:basedOn w:val="a"/>
    <w:link w:val="a6"/>
    <w:uiPriority w:val="99"/>
    <w:semiHidden/>
    <w:unhideWhenUsed/>
    <w:rsid w:val="00363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3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Кутиева П З</dc:creator>
  <cp:lastModifiedBy>1</cp:lastModifiedBy>
  <cp:revision>4</cp:revision>
  <cp:lastPrinted>2016-04-05T15:08:00Z</cp:lastPrinted>
  <dcterms:created xsi:type="dcterms:W3CDTF">2016-04-03T09:39:00Z</dcterms:created>
  <dcterms:modified xsi:type="dcterms:W3CDTF">2016-04-05T15:10:00Z</dcterms:modified>
</cp:coreProperties>
</file>