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3C" w:rsidRPr="00EF093C" w:rsidRDefault="00EF093C" w:rsidP="00EF093C">
      <w:pPr>
        <w:rPr>
          <w:rFonts w:ascii="Times New Roman" w:hAnsi="Times New Roman" w:cs="Times New Roman"/>
          <w:b/>
          <w:sz w:val="32"/>
          <w:szCs w:val="32"/>
        </w:rPr>
      </w:pPr>
      <w:r w:rsidRPr="00EF093C">
        <w:rPr>
          <w:rFonts w:ascii="Times New Roman" w:hAnsi="Times New Roman" w:cs="Times New Roman"/>
          <w:b/>
          <w:sz w:val="32"/>
          <w:szCs w:val="32"/>
        </w:rPr>
        <w:t xml:space="preserve">8 «А»; 8 «Б»; 8 «Д». </w:t>
      </w:r>
    </w:p>
    <w:p w:rsidR="00EF093C" w:rsidRPr="00EF093C" w:rsidRDefault="00EF093C" w:rsidP="00EF093C">
      <w:pPr>
        <w:rPr>
          <w:rFonts w:ascii="Times New Roman" w:hAnsi="Times New Roman" w:cs="Times New Roman"/>
          <w:sz w:val="32"/>
          <w:szCs w:val="32"/>
        </w:rPr>
      </w:pPr>
      <w:r w:rsidRPr="00EF093C">
        <w:rPr>
          <w:rFonts w:ascii="Times New Roman" w:hAnsi="Times New Roman" w:cs="Times New Roman"/>
          <w:sz w:val="32"/>
          <w:szCs w:val="32"/>
        </w:rPr>
        <w:t>История</w:t>
      </w:r>
    </w:p>
    <w:tbl>
      <w:tblPr>
        <w:tblStyle w:val="a3"/>
        <w:tblW w:w="0" w:type="auto"/>
        <w:tblInd w:w="0" w:type="dxa"/>
        <w:tblLook w:val="04A0"/>
      </w:tblPr>
      <w:tblGrid>
        <w:gridCol w:w="3191"/>
        <w:gridCol w:w="3192"/>
        <w:gridCol w:w="3188"/>
      </w:tblGrid>
      <w:tr w:rsidR="00EF093C" w:rsidRPr="00EF093C" w:rsidTr="00EF093C">
        <w:trPr>
          <w:trHeight w:val="42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3C" w:rsidRPr="00EF093C" w:rsidRDefault="00EF09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3C" w:rsidRPr="00EF093C" w:rsidRDefault="00EF09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3C" w:rsidRPr="00EF093C" w:rsidRDefault="00EF09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</w:tr>
      <w:tr w:rsidR="00EF093C" w:rsidRPr="00EF093C" w:rsidTr="00EF093C">
        <w:trPr>
          <w:trHeight w:val="42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3C" w:rsidRPr="00EF093C" w:rsidRDefault="00EF09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>28.04.2020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3C" w:rsidRPr="00EF093C" w:rsidRDefault="00EF09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 xml:space="preserve">Российская наука и техника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3C" w:rsidRPr="00EF093C" w:rsidRDefault="00EF09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>Стр. 81-87</w:t>
            </w:r>
          </w:p>
        </w:tc>
      </w:tr>
      <w:tr w:rsidR="00EF093C" w:rsidRPr="00EF093C" w:rsidTr="00EF093C">
        <w:trPr>
          <w:trHeight w:val="42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3C" w:rsidRPr="00EF093C" w:rsidRDefault="00EF09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>30.04.2020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3C" w:rsidRPr="00EF093C" w:rsidRDefault="00EF09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 xml:space="preserve">Русская архитектура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3C" w:rsidRPr="00EF093C" w:rsidRDefault="00EF09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>Стр. 87-91</w:t>
            </w:r>
          </w:p>
        </w:tc>
      </w:tr>
    </w:tbl>
    <w:p w:rsidR="00EF093C" w:rsidRDefault="00EF093C" w:rsidP="00EF093C">
      <w:pPr>
        <w:rPr>
          <w:b/>
        </w:rPr>
      </w:pPr>
    </w:p>
    <w:p w:rsidR="00EF093C" w:rsidRPr="00EF093C" w:rsidRDefault="00EF093C" w:rsidP="00EF093C">
      <w:pPr>
        <w:rPr>
          <w:b/>
        </w:rPr>
      </w:pPr>
    </w:p>
    <w:p w:rsidR="00EF093C" w:rsidRPr="00EF093C" w:rsidRDefault="00EF093C" w:rsidP="00EF093C">
      <w:pPr>
        <w:rPr>
          <w:rFonts w:ascii="Times New Roman" w:hAnsi="Times New Roman" w:cs="Times New Roman"/>
          <w:b/>
          <w:sz w:val="28"/>
          <w:szCs w:val="28"/>
        </w:rPr>
      </w:pPr>
      <w:r w:rsidRPr="00EF093C">
        <w:rPr>
          <w:rFonts w:ascii="Times New Roman" w:hAnsi="Times New Roman" w:cs="Times New Roman"/>
          <w:b/>
          <w:sz w:val="28"/>
          <w:szCs w:val="28"/>
        </w:rPr>
        <w:t>9 «В»; 9 «Г».</w:t>
      </w:r>
    </w:p>
    <w:p w:rsidR="00EF093C" w:rsidRPr="00EF093C" w:rsidRDefault="00EF093C" w:rsidP="00EF093C">
      <w:pPr>
        <w:rPr>
          <w:rFonts w:ascii="Times New Roman" w:hAnsi="Times New Roman" w:cs="Times New Roman"/>
          <w:b/>
          <w:sz w:val="28"/>
          <w:szCs w:val="28"/>
        </w:rPr>
      </w:pPr>
      <w:r w:rsidRPr="00EF093C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tbl>
      <w:tblPr>
        <w:tblStyle w:val="a3"/>
        <w:tblW w:w="0" w:type="auto"/>
        <w:tblInd w:w="0" w:type="dxa"/>
        <w:tblLook w:val="04A0"/>
      </w:tblPr>
      <w:tblGrid>
        <w:gridCol w:w="2296"/>
        <w:gridCol w:w="2297"/>
        <w:gridCol w:w="2297"/>
      </w:tblGrid>
      <w:tr w:rsidR="00EF093C" w:rsidRPr="00EF093C" w:rsidTr="0060662F">
        <w:tc>
          <w:tcPr>
            <w:tcW w:w="2296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97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97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EF093C" w:rsidRPr="00EF093C" w:rsidTr="0060662F">
        <w:tc>
          <w:tcPr>
            <w:tcW w:w="2296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297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proofErr w:type="gramStart"/>
            <w:r w:rsidRPr="00EF09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F093C">
              <w:rPr>
                <w:rFonts w:ascii="Times New Roman" w:hAnsi="Times New Roman" w:cs="Times New Roman"/>
                <w:sz w:val="28"/>
                <w:szCs w:val="28"/>
              </w:rPr>
              <w:t>торой: начало правления. Политическое развитие страны в 1894 – 1904 гг.</w:t>
            </w:r>
          </w:p>
        </w:tc>
        <w:tc>
          <w:tcPr>
            <w:tcW w:w="2297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>Параграф 28</w:t>
            </w:r>
          </w:p>
        </w:tc>
      </w:tr>
    </w:tbl>
    <w:p w:rsidR="00EF093C" w:rsidRPr="00EF093C" w:rsidRDefault="00EF093C" w:rsidP="00EF093C">
      <w:pPr>
        <w:rPr>
          <w:rFonts w:ascii="Times New Roman" w:hAnsi="Times New Roman" w:cs="Times New Roman"/>
          <w:sz w:val="28"/>
          <w:szCs w:val="28"/>
        </w:rPr>
      </w:pPr>
    </w:p>
    <w:p w:rsidR="00AD3AA3" w:rsidRPr="00EF093C" w:rsidRDefault="00AD3AA3">
      <w:pPr>
        <w:rPr>
          <w:rFonts w:ascii="Times New Roman" w:hAnsi="Times New Roman" w:cs="Times New Roman"/>
          <w:sz w:val="32"/>
          <w:szCs w:val="32"/>
        </w:rPr>
      </w:pPr>
    </w:p>
    <w:p w:rsidR="00EF093C" w:rsidRPr="00EF093C" w:rsidRDefault="00EF093C" w:rsidP="00EF093C">
      <w:pPr>
        <w:rPr>
          <w:rFonts w:ascii="Times New Roman" w:hAnsi="Times New Roman" w:cs="Times New Roman"/>
          <w:b/>
          <w:sz w:val="32"/>
          <w:szCs w:val="32"/>
        </w:rPr>
      </w:pPr>
      <w:r w:rsidRPr="00EF093C">
        <w:rPr>
          <w:rFonts w:ascii="Times New Roman" w:hAnsi="Times New Roman" w:cs="Times New Roman"/>
          <w:b/>
          <w:sz w:val="32"/>
          <w:szCs w:val="32"/>
        </w:rPr>
        <w:t xml:space="preserve">10 «А» </w:t>
      </w:r>
    </w:p>
    <w:p w:rsidR="00EF093C" w:rsidRPr="00EF093C" w:rsidRDefault="00EF093C" w:rsidP="00EF093C">
      <w:pPr>
        <w:rPr>
          <w:rFonts w:ascii="Times New Roman" w:hAnsi="Times New Roman" w:cs="Times New Roman"/>
          <w:b/>
          <w:sz w:val="32"/>
          <w:szCs w:val="32"/>
        </w:rPr>
      </w:pPr>
      <w:r w:rsidRPr="00EF093C">
        <w:rPr>
          <w:rFonts w:ascii="Times New Roman" w:hAnsi="Times New Roman" w:cs="Times New Roman"/>
          <w:b/>
          <w:sz w:val="32"/>
          <w:szCs w:val="32"/>
        </w:rPr>
        <w:t xml:space="preserve">История </w:t>
      </w:r>
    </w:p>
    <w:tbl>
      <w:tblPr>
        <w:tblStyle w:val="a3"/>
        <w:tblW w:w="0" w:type="auto"/>
        <w:tblInd w:w="0" w:type="dxa"/>
        <w:tblLook w:val="04A0"/>
      </w:tblPr>
      <w:tblGrid>
        <w:gridCol w:w="2182"/>
        <w:gridCol w:w="2511"/>
        <w:gridCol w:w="2197"/>
      </w:tblGrid>
      <w:tr w:rsidR="00EF093C" w:rsidRPr="00EF093C" w:rsidTr="0060662F">
        <w:tc>
          <w:tcPr>
            <w:tcW w:w="2182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511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2197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</w:tr>
      <w:tr w:rsidR="00EF093C" w:rsidRPr="00EF093C" w:rsidTr="0060662F">
        <w:tc>
          <w:tcPr>
            <w:tcW w:w="2182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>27.04.2020</w:t>
            </w:r>
          </w:p>
        </w:tc>
        <w:tc>
          <w:tcPr>
            <w:tcW w:w="2511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>Либеральные реформы 60-70х гг.</w:t>
            </w:r>
          </w:p>
        </w:tc>
        <w:tc>
          <w:tcPr>
            <w:tcW w:w="2197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093C">
              <w:rPr>
                <w:rFonts w:ascii="Times New Roman" w:hAnsi="Times New Roman" w:cs="Times New Roman"/>
                <w:sz w:val="32"/>
                <w:szCs w:val="32"/>
              </w:rPr>
              <w:t>Параграфы 70, 71</w:t>
            </w:r>
          </w:p>
          <w:p w:rsidR="00EF093C" w:rsidRPr="00EF093C" w:rsidRDefault="00EF093C" w:rsidP="0060662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093C" w:rsidRPr="00EF093C" w:rsidRDefault="00EF093C" w:rsidP="00EF093C">
      <w:pPr>
        <w:rPr>
          <w:b/>
        </w:rPr>
      </w:pPr>
    </w:p>
    <w:p w:rsidR="00EF093C" w:rsidRPr="00EF093C" w:rsidRDefault="00EF093C" w:rsidP="00EF093C">
      <w:pPr>
        <w:rPr>
          <w:rFonts w:ascii="Times New Roman" w:hAnsi="Times New Roman" w:cs="Times New Roman"/>
          <w:b/>
          <w:sz w:val="28"/>
          <w:szCs w:val="28"/>
        </w:rPr>
      </w:pPr>
      <w:r w:rsidRPr="00EF093C">
        <w:rPr>
          <w:rFonts w:ascii="Times New Roman" w:hAnsi="Times New Roman" w:cs="Times New Roman"/>
          <w:b/>
          <w:sz w:val="28"/>
          <w:szCs w:val="28"/>
        </w:rPr>
        <w:t>10 «А»</w:t>
      </w:r>
    </w:p>
    <w:p w:rsidR="00EF093C" w:rsidRPr="00EF093C" w:rsidRDefault="00EF093C" w:rsidP="00EF093C">
      <w:pPr>
        <w:rPr>
          <w:rFonts w:ascii="Times New Roman" w:hAnsi="Times New Roman" w:cs="Times New Roman"/>
          <w:b/>
          <w:sz w:val="28"/>
          <w:szCs w:val="28"/>
        </w:rPr>
      </w:pPr>
      <w:r w:rsidRPr="00EF093C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tbl>
      <w:tblPr>
        <w:tblStyle w:val="a3"/>
        <w:tblW w:w="0" w:type="auto"/>
        <w:tblInd w:w="0" w:type="dxa"/>
        <w:tblLook w:val="04A0"/>
      </w:tblPr>
      <w:tblGrid>
        <w:gridCol w:w="2228"/>
        <w:gridCol w:w="2488"/>
        <w:gridCol w:w="2174"/>
      </w:tblGrid>
      <w:tr w:rsidR="00EF093C" w:rsidRPr="00EF093C" w:rsidTr="0060662F">
        <w:tc>
          <w:tcPr>
            <w:tcW w:w="2228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88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174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EF093C" w:rsidRPr="00EF093C" w:rsidTr="0060662F">
        <w:tc>
          <w:tcPr>
            <w:tcW w:w="2228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488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механизмов международной защиты прав и свобод человека. </w:t>
            </w:r>
          </w:p>
        </w:tc>
        <w:tc>
          <w:tcPr>
            <w:tcW w:w="2174" w:type="dxa"/>
          </w:tcPr>
          <w:p w:rsidR="00EF093C" w:rsidRPr="00EF093C" w:rsidRDefault="00EF093C" w:rsidP="0060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93C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29 </w:t>
            </w:r>
          </w:p>
        </w:tc>
      </w:tr>
    </w:tbl>
    <w:p w:rsidR="00EF093C" w:rsidRDefault="00EF093C" w:rsidP="00EF093C"/>
    <w:p w:rsidR="00EF093C" w:rsidRPr="00EF093C" w:rsidRDefault="00EF093C">
      <w:pPr>
        <w:rPr>
          <w:rFonts w:ascii="Times New Roman" w:hAnsi="Times New Roman" w:cs="Times New Roman"/>
          <w:sz w:val="28"/>
          <w:szCs w:val="28"/>
        </w:rPr>
      </w:pPr>
    </w:p>
    <w:sectPr w:rsidR="00EF093C" w:rsidRPr="00EF093C" w:rsidSect="00AD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F093C"/>
    <w:rsid w:val="00AD3AA3"/>
    <w:rsid w:val="00E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3C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9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2020-04-25T14:43:00Z</dcterms:created>
  <dcterms:modified xsi:type="dcterms:W3CDTF">2020-04-25T14:47:00Z</dcterms:modified>
</cp:coreProperties>
</file>